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8F" w:rsidRPr="00293057" w:rsidRDefault="0013498F" w:rsidP="0013498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339966"/>
          <w:sz w:val="20"/>
          <w:szCs w:val="20"/>
          <w:lang w:eastAsia="ru-RU"/>
        </w:rPr>
        <w:t xml:space="preserve"> </w:t>
      </w:r>
      <w:r w:rsidRPr="00293057">
        <w:rPr>
          <w:rFonts w:ascii="Times New Roman" w:eastAsia="Arial" w:hAnsi="Times New Roman" w:cs="Times New Roman"/>
          <w:color w:val="000000"/>
          <w:sz w:val="18"/>
          <w:szCs w:val="20"/>
          <w:lang w:eastAsia="ru-RU"/>
        </w:rPr>
        <w:t xml:space="preserve"> </w:t>
      </w:r>
      <w:bookmarkStart w:id="0" w:name="_Hlk527552255"/>
      <w:r w:rsidRPr="00293057">
        <w:rPr>
          <w:rFonts w:ascii="Times New Roman" w:eastAsia="Arial" w:hAnsi="Times New Roman" w:cs="Times New Roman"/>
          <w:color w:val="000000"/>
          <w:sz w:val="20"/>
          <w:szCs w:val="20"/>
          <w:lang w:eastAsia="ru-RU"/>
        </w:rPr>
        <w:t>:</w:t>
      </w:r>
      <w:r>
        <w:rPr>
          <w:rFonts w:ascii="Times New Roman" w:eastAsia="Arial" w:hAnsi="Times New Roman" w:cs="Times New Roman"/>
          <w:color w:val="FF0000"/>
          <w:sz w:val="20"/>
          <w:szCs w:val="20"/>
          <w:lang w:eastAsia="ru-RU"/>
        </w:rPr>
        <w:t xml:space="preserve">имя </w:t>
      </w:r>
      <w:proofErr w:type="gramStart"/>
      <w:r>
        <w:rPr>
          <w:rFonts w:ascii="Times New Roman" w:eastAsia="Arial" w:hAnsi="Times New Roman" w:cs="Times New Roman"/>
          <w:color w:val="FF0000"/>
          <w:sz w:val="20"/>
          <w:szCs w:val="20"/>
          <w:lang w:eastAsia="ru-RU"/>
        </w:rPr>
        <w:t>:о</w:t>
      </w:r>
      <w:proofErr w:type="gramEnd"/>
      <w:r>
        <w:rPr>
          <w:rFonts w:ascii="Times New Roman" w:eastAsia="Arial" w:hAnsi="Times New Roman" w:cs="Times New Roman"/>
          <w:color w:val="FF0000"/>
          <w:sz w:val="20"/>
          <w:szCs w:val="20"/>
          <w:lang w:eastAsia="ru-RU"/>
        </w:rPr>
        <w:t xml:space="preserve">тчество </w:t>
      </w:r>
      <w:r w:rsidRPr="00293057">
        <w:rPr>
          <w:rFonts w:ascii="Times New Roman" w:eastAsia="Arial" w:hAnsi="Times New Roman" w:cs="Times New Roman"/>
          <w:color w:val="FF0000"/>
          <w:sz w:val="20"/>
          <w:szCs w:val="20"/>
          <w:lang w:eastAsia="ru-RU"/>
        </w:rPr>
        <w:t>:</w:t>
      </w:r>
      <w:r>
        <w:rPr>
          <w:rFonts w:ascii="Times New Roman" w:eastAsia="Arial" w:hAnsi="Times New Roman" w:cs="Times New Roman"/>
          <w:color w:val="FF0000"/>
          <w:sz w:val="20"/>
          <w:szCs w:val="20"/>
          <w:lang w:eastAsia="ru-RU"/>
        </w:rPr>
        <w:t>фамилия</w:t>
      </w:r>
      <w:r w:rsidRPr="00293057">
        <w:rPr>
          <w:rFonts w:ascii="Times New Roman" w:eastAsia="Arial" w:hAnsi="Times New Roman" w:cs="Times New Roman"/>
          <w:color w:val="000000"/>
          <w:sz w:val="20"/>
          <w:szCs w:val="20"/>
          <w:vertAlign w:val="superscript"/>
          <w:lang w:eastAsia="ru-RU"/>
        </w:rPr>
        <w:t>©</w:t>
      </w:r>
      <w:r w:rsidRPr="00293057">
        <w:rPr>
          <w:rFonts w:ascii="Times New Roman" w:eastAsia="Arial" w:hAnsi="Times New Roman" w:cs="Times New Roman"/>
          <w:color w:val="000000"/>
          <w:sz w:val="20"/>
          <w:szCs w:val="20"/>
          <w:lang w:eastAsia="ru-RU"/>
        </w:rPr>
        <w:br/>
      </w:r>
      <w:r w:rsidRPr="00293057">
        <w:rPr>
          <w:rFonts w:ascii="Times New Roman" w:eastAsia="Times New Roman" w:hAnsi="Times New Roman" w:cs="Times New Roman"/>
          <w:color w:val="000000"/>
          <w:sz w:val="20"/>
          <w:szCs w:val="20"/>
          <w:lang w:eastAsia="ru-RU"/>
        </w:rPr>
        <w:t xml:space="preserve"> Правовой статус - Человек</w:t>
      </w:r>
    </w:p>
    <w:bookmarkEnd w:id="0"/>
    <w:p w:rsidR="0013498F" w:rsidRPr="00293057" w:rsidRDefault="0013498F" w:rsidP="0013498F">
      <w:pPr>
        <w:spacing w:after="0" w:line="240" w:lineRule="auto"/>
        <w:jc w:val="center"/>
        <w:rPr>
          <w:rFonts w:ascii="Times New Roman" w:eastAsia="Times New Roman" w:hAnsi="Times New Roman" w:cs="Times New Roman"/>
          <w:color w:val="000000"/>
          <w:sz w:val="20"/>
          <w:szCs w:val="20"/>
          <w:lang w:eastAsia="ru-RU"/>
        </w:rPr>
      </w:pPr>
      <w:r w:rsidRPr="00293057">
        <w:rPr>
          <w:rFonts w:ascii="Times New Roman" w:eastAsia="Times New Roman" w:hAnsi="Times New Roman" w:cs="Times New Roman"/>
          <w:color w:val="000000"/>
          <w:sz w:val="20"/>
          <w:szCs w:val="20"/>
          <w:lang w:eastAsia="ru-RU"/>
        </w:rPr>
        <w:t xml:space="preserve"> Обладатель права, Представитель и Бенефициар</w:t>
      </w:r>
    </w:p>
    <w:p w:rsidR="0013498F" w:rsidRPr="00293057" w:rsidRDefault="0013498F" w:rsidP="0013498F">
      <w:pPr>
        <w:spacing w:after="0" w:line="240" w:lineRule="auto"/>
        <w:jc w:val="center"/>
        <w:rPr>
          <w:rFonts w:ascii="Times New Roman" w:eastAsia="Times New Roman" w:hAnsi="Times New Roman" w:cs="Times New Roman"/>
          <w:color w:val="000000"/>
          <w:sz w:val="20"/>
          <w:szCs w:val="20"/>
          <w:lang w:eastAsia="ru-RU"/>
        </w:rPr>
      </w:pPr>
      <w:r w:rsidRPr="00293057">
        <w:rPr>
          <w:rFonts w:ascii="Times New Roman" w:eastAsia="Times New Roman" w:hAnsi="Times New Roman" w:cs="Times New Roman"/>
          <w:color w:val="000000"/>
          <w:sz w:val="20"/>
          <w:szCs w:val="20"/>
          <w:lang w:eastAsia="ru-RU"/>
        </w:rPr>
        <w:t xml:space="preserve"> Объект права собственности: Квартира №</w:t>
      </w:r>
      <w:r>
        <w:rPr>
          <w:rFonts w:ascii="Times New Roman" w:eastAsia="Times New Roman" w:hAnsi="Times New Roman" w:cs="Times New Roman"/>
          <w:color w:val="FF0000"/>
          <w:sz w:val="20"/>
          <w:szCs w:val="20"/>
          <w:lang w:eastAsia="ru-RU"/>
        </w:rPr>
        <w:t xml:space="preserve"> 00</w:t>
      </w:r>
      <w:r w:rsidRPr="00293057">
        <w:rPr>
          <w:rFonts w:ascii="Times New Roman" w:eastAsia="Times New Roman" w:hAnsi="Times New Roman" w:cs="Times New Roman"/>
          <w:color w:val="000000"/>
          <w:sz w:val="20"/>
          <w:szCs w:val="20"/>
          <w:lang w:eastAsia="ru-RU"/>
        </w:rPr>
        <w:t xml:space="preserve"> в доме </w:t>
      </w:r>
      <w:r>
        <w:rPr>
          <w:rFonts w:ascii="Times New Roman" w:eastAsia="Times New Roman" w:hAnsi="Times New Roman" w:cs="Times New Roman"/>
          <w:color w:val="FF0000"/>
          <w:sz w:val="20"/>
          <w:szCs w:val="20"/>
          <w:lang w:eastAsia="ru-RU"/>
        </w:rPr>
        <w:t>00</w:t>
      </w:r>
      <w:r w:rsidRPr="00293057">
        <w:rPr>
          <w:rFonts w:ascii="Times New Roman" w:eastAsia="Times New Roman" w:hAnsi="Times New Roman" w:cs="Times New Roman"/>
          <w:color w:val="000000"/>
          <w:sz w:val="20"/>
          <w:szCs w:val="20"/>
          <w:lang w:eastAsia="ru-RU"/>
        </w:rPr>
        <w:t xml:space="preserve"> по улице </w:t>
      </w:r>
      <w:r w:rsidRPr="00293057">
        <w:rPr>
          <w:rFonts w:ascii="Times New Roman" w:eastAsia="Times New Roman" w:hAnsi="Times New Roman" w:cs="Times New Roman"/>
          <w:color w:val="FF0000"/>
          <w:sz w:val="20"/>
          <w:szCs w:val="20"/>
          <w:lang w:eastAsia="ru-RU"/>
        </w:rPr>
        <w:t>Машиностроителей</w:t>
      </w:r>
    </w:p>
    <w:p w:rsidR="0013498F" w:rsidRPr="00293057" w:rsidRDefault="0013498F" w:rsidP="0013498F">
      <w:pPr>
        <w:spacing w:after="0" w:line="240" w:lineRule="auto"/>
        <w:jc w:val="center"/>
        <w:rPr>
          <w:rFonts w:ascii="Times New Roman" w:eastAsia="Times New Roman" w:hAnsi="Times New Roman" w:cs="Times New Roman"/>
          <w:color w:val="000000"/>
          <w:sz w:val="20"/>
          <w:szCs w:val="20"/>
          <w:lang w:eastAsia="ru-RU"/>
        </w:rPr>
      </w:pPr>
      <w:proofErr w:type="gramStart"/>
      <w:r w:rsidRPr="00293057">
        <w:rPr>
          <w:rFonts w:ascii="Times New Roman" w:eastAsia="Times New Roman" w:hAnsi="Times New Roman" w:cs="Times New Roman"/>
          <w:color w:val="000000"/>
          <w:sz w:val="20"/>
          <w:szCs w:val="20"/>
          <w:lang w:eastAsia="ru-RU"/>
        </w:rPr>
        <w:t>c/o [347</w:t>
      </w:r>
      <w:r>
        <w:rPr>
          <w:rFonts w:ascii="Times New Roman" w:eastAsia="Times New Roman" w:hAnsi="Times New Roman" w:cs="Times New Roman"/>
          <w:color w:val="FF0000"/>
          <w:sz w:val="20"/>
          <w:szCs w:val="20"/>
          <w:lang w:eastAsia="ru-RU"/>
        </w:rPr>
        <w:t>000</w:t>
      </w:r>
      <w:r>
        <w:rPr>
          <w:rFonts w:ascii="Times New Roman" w:eastAsia="Times New Roman" w:hAnsi="Times New Roman" w:cs="Times New Roman"/>
          <w:color w:val="000000"/>
          <w:sz w:val="20"/>
          <w:szCs w:val="20"/>
          <w:lang w:eastAsia="ru-RU"/>
        </w:rPr>
        <w:t xml:space="preserve">] – </w:t>
      </w:r>
      <w:r w:rsidRPr="0013498F">
        <w:rPr>
          <w:rFonts w:ascii="Times New Roman" w:eastAsia="Times New Roman" w:hAnsi="Times New Roman" w:cs="Times New Roman"/>
          <w:color w:val="FF0000"/>
          <w:sz w:val="20"/>
          <w:szCs w:val="20"/>
          <w:lang w:eastAsia="ru-RU"/>
        </w:rPr>
        <w:t>Ваш Город</w:t>
      </w:r>
      <w:r w:rsidRPr="00293057">
        <w:rPr>
          <w:rFonts w:ascii="Times New Roman" w:eastAsia="Times New Roman" w:hAnsi="Times New Roman" w:cs="Times New Roman"/>
          <w:color w:val="000000"/>
          <w:sz w:val="20"/>
          <w:szCs w:val="20"/>
          <w:lang w:eastAsia="ru-RU"/>
        </w:rPr>
        <w:t>, Ростовская область']</w:t>
      </w:r>
      <w:proofErr w:type="gramEnd"/>
    </w:p>
    <w:p w:rsidR="0013498F" w:rsidRPr="00293057" w:rsidRDefault="0013498F" w:rsidP="0013498F">
      <w:pPr>
        <w:spacing w:after="0" w:line="240" w:lineRule="auto"/>
        <w:jc w:val="center"/>
        <w:rPr>
          <w:rFonts w:ascii="Times New Roman" w:eastAsia="Times New Roman" w:hAnsi="Times New Roman" w:cs="Times New Roman"/>
          <w:color w:val="000000"/>
          <w:sz w:val="20"/>
          <w:szCs w:val="20"/>
          <w:lang w:eastAsia="ru-RU"/>
        </w:rPr>
      </w:pPr>
    </w:p>
    <w:p w:rsidR="0013498F" w:rsidRDefault="00A06FA9" w:rsidP="0013498F">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Белокалитвинский РОСП  УФССП</w:t>
      </w:r>
      <w:r w:rsidR="0013498F">
        <w:rPr>
          <w:rFonts w:ascii="Times New Roman" w:eastAsia="Calibri" w:hAnsi="Times New Roman" w:cs="Times New Roman"/>
          <w:color w:val="000000"/>
          <w:sz w:val="18"/>
          <w:szCs w:val="18"/>
        </w:rPr>
        <w:t xml:space="preserve"> России по Ростовской области</w:t>
      </w:r>
    </w:p>
    <w:p w:rsidR="0013498F" w:rsidRPr="00293057" w:rsidRDefault="0013498F" w:rsidP="0013498F">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293057">
        <w:rPr>
          <w:rFonts w:ascii="Times New Roman" w:eastAsia="Calibri" w:hAnsi="Times New Roman" w:cs="Times New Roman"/>
          <w:color w:val="000000"/>
          <w:sz w:val="18"/>
          <w:szCs w:val="18"/>
        </w:rPr>
        <w:t>ОГРН</w:t>
      </w:r>
      <w:r>
        <w:rPr>
          <w:rFonts w:ascii="Times New Roman" w:eastAsia="Calibri" w:hAnsi="Times New Roman" w:cs="Times New Roman"/>
          <w:color w:val="000000"/>
          <w:sz w:val="18"/>
          <w:szCs w:val="18"/>
        </w:rPr>
        <w:t xml:space="preserve"> (не имеет) ИНН (не имеет)</w:t>
      </w:r>
      <w:r w:rsidRPr="00293057">
        <w:rPr>
          <w:rFonts w:ascii="Times New Roman" w:eastAsia="Calibri" w:hAnsi="Times New Roman" w:cs="Times New Roman"/>
          <w:color w:val="000000"/>
          <w:sz w:val="18"/>
          <w:szCs w:val="18"/>
        </w:rPr>
        <w:t>.</w:t>
      </w:r>
    </w:p>
    <w:p w:rsidR="0013498F" w:rsidRPr="00293057" w:rsidRDefault="00A06FA9" w:rsidP="0013498F">
      <w:pPr>
        <w:spacing w:after="0" w:line="240" w:lineRule="auto"/>
        <w:rPr>
          <w:rFonts w:ascii="Times New Roman" w:eastAsia="Calibri" w:hAnsi="Times New Roman" w:cs="Times New Roman"/>
          <w:color w:val="000000"/>
          <w:sz w:val="18"/>
          <w:szCs w:val="18"/>
        </w:rPr>
      </w:pPr>
      <w:proofErr w:type="spellStart"/>
      <w:r>
        <w:rPr>
          <w:rFonts w:ascii="Times New Roman" w:eastAsia="Calibri" w:hAnsi="Times New Roman" w:cs="Times New Roman"/>
          <w:color w:val="000000"/>
          <w:sz w:val="18"/>
          <w:szCs w:val="18"/>
        </w:rPr>
        <w:t>Физ</w:t>
      </w:r>
      <w:proofErr w:type="gramStart"/>
      <w:r>
        <w:rPr>
          <w:rFonts w:ascii="Times New Roman" w:eastAsia="Calibri" w:hAnsi="Times New Roman" w:cs="Times New Roman"/>
          <w:color w:val="000000"/>
          <w:sz w:val="18"/>
          <w:szCs w:val="18"/>
        </w:rPr>
        <w:t>.л</w:t>
      </w:r>
      <w:proofErr w:type="gramEnd"/>
      <w:r>
        <w:rPr>
          <w:rFonts w:ascii="Times New Roman" w:eastAsia="Calibri" w:hAnsi="Times New Roman" w:cs="Times New Roman"/>
          <w:color w:val="000000"/>
          <w:sz w:val="18"/>
          <w:szCs w:val="18"/>
        </w:rPr>
        <w:t>ицу</w:t>
      </w:r>
      <w:proofErr w:type="spellEnd"/>
      <w:r>
        <w:rPr>
          <w:rFonts w:ascii="Times New Roman" w:eastAsia="Calibri" w:hAnsi="Times New Roman" w:cs="Times New Roman"/>
          <w:color w:val="000000"/>
          <w:sz w:val="18"/>
          <w:szCs w:val="18"/>
        </w:rPr>
        <w:t xml:space="preserve"> ПОНАМАРЁВОЙ И.А.</w:t>
      </w:r>
      <w:r w:rsidR="0013498F" w:rsidRPr="00293057">
        <w:rPr>
          <w:rFonts w:ascii="Times New Roman" w:eastAsia="Calibri" w:hAnsi="Times New Roman" w:cs="Times New Roman"/>
          <w:color w:val="000000"/>
          <w:sz w:val="18"/>
          <w:szCs w:val="18"/>
        </w:rPr>
        <w:t xml:space="preserve"> [</w:t>
      </w:r>
      <w:r w:rsidR="0013498F">
        <w:rPr>
          <w:rFonts w:ascii="Times New Roman" w:eastAsia="Calibri" w:hAnsi="Times New Roman" w:cs="Times New Roman"/>
          <w:color w:val="000000"/>
          <w:sz w:val="18"/>
          <w:szCs w:val="18"/>
        </w:rPr>
        <w:t>Судебный пристав-исполнитель</w:t>
      </w:r>
      <w:r w:rsidR="003613D2">
        <w:rPr>
          <w:rFonts w:ascii="Times New Roman" w:eastAsia="Calibri" w:hAnsi="Times New Roman" w:cs="Times New Roman"/>
          <w:color w:val="000000"/>
          <w:sz w:val="18"/>
          <w:szCs w:val="18"/>
        </w:rPr>
        <w:t>, Руководитель</w:t>
      </w:r>
      <w:r w:rsidR="0013498F" w:rsidRPr="00293057">
        <w:rPr>
          <w:rFonts w:ascii="Times New Roman" w:eastAsia="Calibri" w:hAnsi="Times New Roman" w:cs="Times New Roman"/>
          <w:color w:val="000000"/>
          <w:sz w:val="18"/>
          <w:szCs w:val="18"/>
        </w:rPr>
        <w:t>]</w:t>
      </w:r>
    </w:p>
    <w:p w:rsidR="0013498F" w:rsidRDefault="0013498F" w:rsidP="0013498F">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[Улица Рабочая, Д.67</w:t>
      </w:r>
      <w:proofErr w:type="gramStart"/>
      <w:r w:rsidRPr="00293057">
        <w:rPr>
          <w:rFonts w:ascii="Times New Roman" w:eastAsia="Calibri" w:hAnsi="Times New Roman" w:cs="Times New Roman"/>
          <w:color w:val="000000"/>
          <w:sz w:val="18"/>
          <w:szCs w:val="18"/>
        </w:rPr>
        <w:t xml:space="preserve"> ]</w:t>
      </w:r>
      <w:proofErr w:type="gramEnd"/>
      <w:r w:rsidRPr="00293057">
        <w:rPr>
          <w:rFonts w:ascii="Times New Roman" w:eastAsia="Calibri" w:hAnsi="Times New Roman" w:cs="Times New Roman"/>
          <w:color w:val="000000"/>
          <w:sz w:val="18"/>
          <w:szCs w:val="18"/>
        </w:rPr>
        <w:t xml:space="preserve"> </w:t>
      </w:r>
      <w:r>
        <w:rPr>
          <w:rFonts w:ascii="Times New Roman" w:eastAsia="Calibri" w:hAnsi="Times New Roman" w:cs="Times New Roman"/>
          <w:color w:val="000000"/>
          <w:sz w:val="18"/>
          <w:szCs w:val="18"/>
        </w:rPr>
        <w:t>[345040</w:t>
      </w:r>
      <w:r w:rsidRPr="00293057">
        <w:rPr>
          <w:rFonts w:ascii="Times New Roman" w:eastAsia="Calibri" w:hAnsi="Times New Roman" w:cs="Times New Roman"/>
          <w:color w:val="000000"/>
          <w:sz w:val="18"/>
          <w:szCs w:val="18"/>
        </w:rPr>
        <w:t>] Город Белая Калитва Ростовской области</w:t>
      </w:r>
    </w:p>
    <w:p w:rsidR="0013498F" w:rsidRPr="00293057" w:rsidRDefault="0013498F" w:rsidP="0013498F">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FF0000"/>
          <w:sz w:val="18"/>
          <w:szCs w:val="18"/>
        </w:rPr>
        <w:t>15</w:t>
      </w:r>
      <w:r w:rsidRPr="00293057">
        <w:rPr>
          <w:rFonts w:ascii="Times New Roman" w:eastAsia="Calibri" w:hAnsi="Times New Roman" w:cs="Times New Roman"/>
          <w:color w:val="FF0000"/>
          <w:sz w:val="18"/>
          <w:szCs w:val="18"/>
        </w:rPr>
        <w:t xml:space="preserve"> Июля</w:t>
      </w:r>
      <w:r w:rsidR="00A06FA9">
        <w:rPr>
          <w:rFonts w:ascii="Times New Roman" w:eastAsia="Calibri" w:hAnsi="Times New Roman" w:cs="Times New Roman"/>
          <w:color w:val="000000"/>
          <w:sz w:val="18"/>
          <w:szCs w:val="18"/>
        </w:rPr>
        <w:t xml:space="preserve"> 2021</w:t>
      </w:r>
      <w:r w:rsidRPr="00293057">
        <w:rPr>
          <w:rFonts w:ascii="Times New Roman" w:eastAsia="Calibri" w:hAnsi="Times New Roman" w:cs="Times New Roman"/>
          <w:color w:val="000000"/>
          <w:sz w:val="18"/>
          <w:szCs w:val="18"/>
        </w:rPr>
        <w:t xml:space="preserve"> года</w:t>
      </w:r>
    </w:p>
    <w:p w:rsidR="0013498F" w:rsidRDefault="0013498F" w:rsidP="0013498F">
      <w:pPr>
        <w:spacing w:after="0" w:line="23" w:lineRule="atLeast"/>
        <w:rPr>
          <w:rFonts w:ascii="Times New Roman" w:eastAsia="Times New Roman" w:hAnsi="Times New Roman" w:cs="Times New Roman"/>
          <w:b/>
          <w:color w:val="339966"/>
          <w:sz w:val="20"/>
          <w:szCs w:val="20"/>
          <w:lang w:eastAsia="ru-RU"/>
        </w:rPr>
      </w:pPr>
    </w:p>
    <w:p w:rsidR="0013498F" w:rsidRPr="0013498F" w:rsidRDefault="0013498F" w:rsidP="0013498F">
      <w:pPr>
        <w:tabs>
          <w:tab w:val="left" w:pos="6060"/>
        </w:tabs>
        <w:spacing w:after="0" w:line="23" w:lineRule="atLeast"/>
        <w:rPr>
          <w:rFonts w:ascii="Times New Roman" w:eastAsia="Times New Roman" w:hAnsi="Times New Roman" w:cs="Times New Roman"/>
          <w:b/>
          <w:color w:val="339966"/>
          <w:sz w:val="20"/>
          <w:szCs w:val="20"/>
          <w:lang w:eastAsia="ru-RU"/>
        </w:rPr>
      </w:pPr>
    </w:p>
    <w:p w:rsidR="0013498F" w:rsidRPr="00293057" w:rsidRDefault="0013498F" w:rsidP="0013498F">
      <w:pPr>
        <w:spacing w:before="100" w:beforeAutospacing="1" w:after="100" w:afterAutospacing="1" w:line="240" w:lineRule="auto"/>
        <w:ind w:firstLine="708"/>
        <w:jc w:val="both"/>
        <w:outlineLvl w:val="1"/>
        <w:rPr>
          <w:rFonts w:ascii="Arial Narrow" w:eastAsia="Times New Roman" w:hAnsi="Arial Narrow" w:cs="Arial"/>
          <w:bCs/>
          <w:sz w:val="24"/>
          <w:szCs w:val="24"/>
          <w:lang w:eastAsia="ru-RU"/>
        </w:rPr>
      </w:pPr>
      <w:r>
        <w:rPr>
          <w:rFonts w:ascii="Arial Narrow" w:eastAsia="Times New Roman" w:hAnsi="Arial Narrow" w:cs="Arial"/>
          <w:bCs/>
          <w:sz w:val="24"/>
          <w:szCs w:val="24"/>
          <w:lang w:eastAsia="ru-RU"/>
        </w:rPr>
        <w:t xml:space="preserve">Требую </w:t>
      </w:r>
      <w:r w:rsidR="00A06FA9">
        <w:rPr>
          <w:rFonts w:ascii="Arial Narrow" w:eastAsia="Times New Roman" w:hAnsi="Arial Narrow" w:cs="Arial"/>
          <w:bCs/>
          <w:sz w:val="24"/>
          <w:szCs w:val="24"/>
          <w:lang w:eastAsia="ru-RU"/>
        </w:rPr>
        <w:t>предоставить юридически значимые документы, подтверждающие законность существования и законность действий</w:t>
      </w:r>
      <w:r w:rsidRPr="00293057">
        <w:rPr>
          <w:rFonts w:ascii="Arial Narrow" w:eastAsia="Times New Roman" w:hAnsi="Arial Narrow" w:cs="Arial"/>
          <w:bCs/>
          <w:sz w:val="24"/>
          <w:szCs w:val="24"/>
          <w:lang w:eastAsia="ru-RU"/>
        </w:rPr>
        <w:t xml:space="preserve"> </w:t>
      </w:r>
      <w:r w:rsidR="00A06FA9">
        <w:rPr>
          <w:rFonts w:ascii="Arial Narrow" w:eastAsia="Times New Roman" w:hAnsi="Arial Narrow" w:cs="Arial"/>
          <w:bCs/>
          <w:sz w:val="24"/>
          <w:szCs w:val="24"/>
          <w:lang w:eastAsia="ru-RU"/>
        </w:rPr>
        <w:t xml:space="preserve">Белокалитвинского РОСП </w:t>
      </w:r>
      <w:r w:rsidRPr="005B6772">
        <w:rPr>
          <w:rFonts w:ascii="Arial Narrow" w:eastAsia="Times New Roman" w:hAnsi="Arial Narrow" w:cs="Arial"/>
          <w:bCs/>
          <w:sz w:val="24"/>
          <w:szCs w:val="24"/>
          <w:lang w:eastAsia="ru-RU"/>
        </w:rPr>
        <w:t>УФССП России по Ростовской области</w:t>
      </w:r>
      <w:r w:rsidRPr="00293057">
        <w:rPr>
          <w:rFonts w:ascii="Arial Narrow" w:eastAsia="Times New Roman" w:hAnsi="Arial Narrow" w:cs="Arial"/>
          <w:bCs/>
          <w:sz w:val="24"/>
          <w:szCs w:val="24"/>
          <w:lang w:eastAsia="ru-RU"/>
        </w:rPr>
        <w:t>, согласно Конституции РФ (основного закона) Статья 24. П</w:t>
      </w:r>
      <w:proofErr w:type="gramStart"/>
      <w:r w:rsidRPr="00293057">
        <w:rPr>
          <w:rFonts w:ascii="Arial Narrow" w:eastAsia="Times New Roman" w:hAnsi="Arial Narrow" w:cs="Arial"/>
          <w:bCs/>
          <w:color w:val="000000"/>
          <w:sz w:val="24"/>
          <w:szCs w:val="24"/>
          <w:lang w:eastAsia="ru-RU"/>
        </w:rPr>
        <w:t>2</w:t>
      </w:r>
      <w:proofErr w:type="gramEnd"/>
      <w:r w:rsidRPr="00293057">
        <w:rPr>
          <w:rFonts w:ascii="Arial Narrow" w:eastAsia="Times New Roman" w:hAnsi="Arial Narrow" w:cs="Arial"/>
          <w:bCs/>
          <w:color w:val="000000"/>
          <w:sz w:val="24"/>
          <w:szCs w:val="24"/>
          <w:lang w:eastAsia="ru-RU"/>
        </w:rPr>
        <w:t>.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13498F" w:rsidRPr="00293057" w:rsidRDefault="0013498F" w:rsidP="0013498F">
      <w:pPr>
        <w:spacing w:after="0"/>
        <w:rPr>
          <w:rFonts w:ascii="Arial Narrow" w:eastAsia="Times New Roman" w:hAnsi="Arial Narrow" w:cs="Arial"/>
          <w:sz w:val="24"/>
          <w:szCs w:val="24"/>
          <w:lang w:eastAsia="ru-RU"/>
        </w:rPr>
      </w:pPr>
      <w:r>
        <w:rPr>
          <w:rFonts w:ascii="Arial Narrow" w:eastAsia="Times New Roman" w:hAnsi="Arial Narrow" w:cs="Arial"/>
          <w:sz w:val="24"/>
          <w:szCs w:val="24"/>
          <w:lang w:eastAsia="ru-RU"/>
        </w:rPr>
        <w:t xml:space="preserve"> А</w:t>
      </w:r>
      <w:r w:rsidRPr="00293057">
        <w:rPr>
          <w:rFonts w:ascii="Arial Narrow" w:eastAsia="Times New Roman" w:hAnsi="Arial Narrow" w:cs="Arial"/>
          <w:sz w:val="24"/>
          <w:szCs w:val="24"/>
          <w:lang w:eastAsia="ru-RU"/>
        </w:rPr>
        <w:t xml:space="preserve"> именно:</w:t>
      </w:r>
    </w:p>
    <w:p w:rsidR="0013498F" w:rsidRPr="00293057" w:rsidRDefault="0013498F" w:rsidP="0013498F">
      <w:pPr>
        <w:numPr>
          <w:ilvl w:val="0"/>
          <w:numId w:val="2"/>
        </w:numPr>
        <w:spacing w:after="0"/>
        <w:contextualSpacing/>
        <w:jc w:val="both"/>
        <w:rPr>
          <w:rFonts w:ascii="Arial Narrow" w:eastAsia="Times New Roman" w:hAnsi="Arial Narrow" w:cs="Arial"/>
          <w:sz w:val="24"/>
          <w:szCs w:val="24"/>
          <w:lang w:eastAsia="ru-RU"/>
        </w:rPr>
      </w:pPr>
      <w:r w:rsidRPr="00293057">
        <w:rPr>
          <w:rFonts w:ascii="Arial Narrow" w:eastAsia="Times New Roman" w:hAnsi="Arial Narrow" w:cs="Arial"/>
          <w:sz w:val="24"/>
          <w:szCs w:val="24"/>
          <w:lang w:eastAsia="ru-RU"/>
        </w:rPr>
        <w:t>Пояснить, почему информация о</w:t>
      </w:r>
      <w:r>
        <w:rPr>
          <w:rFonts w:ascii="Arial Narrow" w:eastAsia="Times New Roman" w:hAnsi="Arial Narrow" w:cs="Arial"/>
          <w:sz w:val="24"/>
          <w:szCs w:val="24"/>
          <w:lang w:eastAsia="ru-RU"/>
        </w:rPr>
        <w:t>б</w:t>
      </w:r>
      <w:r w:rsidRPr="00293057">
        <w:rPr>
          <w:rFonts w:ascii="Arial Narrow" w:eastAsia="Times New Roman" w:hAnsi="Arial Narrow" w:cs="Arial"/>
          <w:sz w:val="24"/>
          <w:szCs w:val="24"/>
          <w:lang w:eastAsia="ru-RU"/>
        </w:rPr>
        <w:t xml:space="preserve"> </w:t>
      </w:r>
      <w:r w:rsidR="00A06FA9">
        <w:rPr>
          <w:rFonts w:ascii="Arial Narrow" w:eastAsia="Times New Roman" w:hAnsi="Arial Narrow" w:cs="Arial"/>
          <w:bCs/>
          <w:sz w:val="24"/>
          <w:szCs w:val="24"/>
          <w:lang w:eastAsia="ru-RU"/>
        </w:rPr>
        <w:t xml:space="preserve">Белокалитвинского РОСП </w:t>
      </w:r>
      <w:r w:rsidR="00A06FA9" w:rsidRPr="005B6772">
        <w:rPr>
          <w:rFonts w:ascii="Arial Narrow" w:eastAsia="Times New Roman" w:hAnsi="Arial Narrow" w:cs="Arial"/>
          <w:bCs/>
          <w:sz w:val="24"/>
          <w:szCs w:val="24"/>
          <w:lang w:eastAsia="ru-RU"/>
        </w:rPr>
        <w:t>УФССП России по Ростовской области</w:t>
      </w:r>
      <w:r w:rsidRPr="005B6772">
        <w:rPr>
          <w:rFonts w:ascii="Arial Narrow" w:eastAsia="Times New Roman" w:hAnsi="Arial Narrow" w:cs="Arial"/>
          <w:sz w:val="24"/>
          <w:szCs w:val="24"/>
          <w:lang w:eastAsia="ru-RU"/>
        </w:rPr>
        <w:t xml:space="preserve"> </w:t>
      </w:r>
      <w:r w:rsidRPr="00293057">
        <w:rPr>
          <w:rFonts w:ascii="Arial Narrow" w:eastAsia="Times New Roman" w:hAnsi="Arial Narrow" w:cs="Arial"/>
          <w:sz w:val="24"/>
          <w:szCs w:val="24"/>
          <w:lang w:eastAsia="ru-RU"/>
        </w:rPr>
        <w:t xml:space="preserve">отсутствуют в выписке ЕГРЮЛ </w:t>
      </w:r>
      <w:r w:rsidR="00A06FA9">
        <w:rPr>
          <w:rFonts w:ascii="Arial Narrow" w:eastAsia="Times New Roman" w:hAnsi="Arial Narrow" w:cs="Arial"/>
          <w:sz w:val="24"/>
          <w:szCs w:val="24"/>
          <w:lang w:eastAsia="ru-RU"/>
        </w:rPr>
        <w:t>У</w:t>
      </w:r>
      <w:r w:rsidRPr="00293057">
        <w:rPr>
          <w:rFonts w:ascii="Arial Narrow" w:eastAsia="Times New Roman" w:hAnsi="Arial Narrow" w:cs="Arial"/>
          <w:sz w:val="24"/>
          <w:szCs w:val="24"/>
          <w:lang w:eastAsia="ru-RU"/>
        </w:rPr>
        <w:t>ФССП России</w:t>
      </w:r>
      <w:r w:rsidR="00A06FA9" w:rsidRPr="00A06FA9">
        <w:rPr>
          <w:rFonts w:ascii="Arial Narrow" w:eastAsia="Times New Roman" w:hAnsi="Arial Narrow" w:cs="Arial"/>
          <w:bCs/>
          <w:sz w:val="24"/>
          <w:szCs w:val="24"/>
          <w:lang w:eastAsia="ru-RU"/>
        </w:rPr>
        <w:t xml:space="preserve"> </w:t>
      </w:r>
      <w:r w:rsidR="00A06FA9" w:rsidRPr="005B6772">
        <w:rPr>
          <w:rFonts w:ascii="Arial Narrow" w:eastAsia="Times New Roman" w:hAnsi="Arial Narrow" w:cs="Arial"/>
          <w:bCs/>
          <w:sz w:val="24"/>
          <w:szCs w:val="24"/>
          <w:lang w:eastAsia="ru-RU"/>
        </w:rPr>
        <w:t>по Ростовской области</w:t>
      </w:r>
      <w:r w:rsidRPr="00293057">
        <w:rPr>
          <w:rFonts w:ascii="Arial Narrow" w:eastAsia="Times New Roman" w:hAnsi="Arial Narrow" w:cs="Arial"/>
          <w:sz w:val="24"/>
          <w:szCs w:val="24"/>
          <w:lang w:eastAsia="ru-RU"/>
        </w:rPr>
        <w:t>?</w:t>
      </w:r>
    </w:p>
    <w:p w:rsidR="0013498F" w:rsidRPr="00293057" w:rsidRDefault="0013498F" w:rsidP="0013498F">
      <w:pPr>
        <w:jc w:val="both"/>
        <w:rPr>
          <w:rFonts w:ascii="Arial Narrow" w:eastAsia="Times New Roman" w:hAnsi="Arial Narrow" w:cs="Arial"/>
          <w:sz w:val="24"/>
          <w:szCs w:val="24"/>
          <w:lang w:eastAsia="ru-RU"/>
        </w:rPr>
      </w:pPr>
      <w:r w:rsidRPr="00293057">
        <w:rPr>
          <w:rFonts w:ascii="Arial Narrow" w:eastAsia="Times New Roman" w:hAnsi="Arial Narrow" w:cs="Arial"/>
          <w:sz w:val="24"/>
          <w:szCs w:val="24"/>
          <w:lang w:eastAsia="ru-RU"/>
        </w:rPr>
        <w:t>Согласно ГК РФ от 30.11.1994 г №51-ФЗ (ред. от 31.01.2016) ст.55 , который гласит:</w:t>
      </w:r>
    </w:p>
    <w:p w:rsidR="0013498F" w:rsidRPr="00293057" w:rsidRDefault="0013498F" w:rsidP="0013498F">
      <w:pPr>
        <w:numPr>
          <w:ilvl w:val="0"/>
          <w:numId w:val="1"/>
        </w:numPr>
        <w:contextualSpacing/>
        <w:jc w:val="both"/>
        <w:rPr>
          <w:rFonts w:ascii="Arial Narrow" w:eastAsia="Times New Roman" w:hAnsi="Arial Narrow" w:cs="Arial"/>
          <w:sz w:val="24"/>
          <w:szCs w:val="24"/>
          <w:lang w:eastAsia="ru-RU"/>
        </w:rPr>
      </w:pPr>
      <w:r w:rsidRPr="00293057">
        <w:rPr>
          <w:rFonts w:ascii="Arial Narrow" w:eastAsia="Times New Roman" w:hAnsi="Arial Narrow" w:cs="Arial"/>
          <w:i/>
          <w:sz w:val="24"/>
          <w:szCs w:val="24"/>
          <w:lang w:eastAsia="ru-RU"/>
        </w:rPr>
        <w:t xml:space="preserve">Представительством является обособленное подразделение юридического лица, расположенного вне места его нахождения, которое представляет интересы юридического лица, осуществляет их защиту. </w:t>
      </w:r>
    </w:p>
    <w:p w:rsidR="0013498F" w:rsidRPr="00293057" w:rsidRDefault="0013498F" w:rsidP="0013498F">
      <w:pPr>
        <w:numPr>
          <w:ilvl w:val="0"/>
          <w:numId w:val="1"/>
        </w:numPr>
        <w:contextualSpacing/>
        <w:rPr>
          <w:rFonts w:ascii="Arial Narrow" w:eastAsia="Times New Roman" w:hAnsi="Arial Narrow" w:cs="Arial"/>
          <w:sz w:val="24"/>
          <w:szCs w:val="24"/>
          <w:lang w:eastAsia="ru-RU"/>
        </w:rPr>
      </w:pPr>
      <w:r w:rsidRPr="00293057">
        <w:rPr>
          <w:rFonts w:ascii="Arial Narrow" w:eastAsia="Times New Roman" w:hAnsi="Arial Narrow" w:cs="Arial"/>
          <w:i/>
          <w:sz w:val="24"/>
          <w:szCs w:val="24"/>
          <w:lang w:eastAsia="ru-RU"/>
        </w:rPr>
        <w:t xml:space="preserve"> Филиалом является обособленное подразделение юридического лица, расположенное вне места его нахождения и осуществляющие все его функции или их часть, в том числе функции представительства.</w:t>
      </w:r>
    </w:p>
    <w:p w:rsidR="0013498F" w:rsidRPr="00293057" w:rsidRDefault="0013498F" w:rsidP="0013498F">
      <w:pPr>
        <w:numPr>
          <w:ilvl w:val="0"/>
          <w:numId w:val="1"/>
        </w:numPr>
        <w:contextualSpacing/>
        <w:jc w:val="both"/>
        <w:rPr>
          <w:rFonts w:ascii="Arial Narrow" w:eastAsia="Times New Roman" w:hAnsi="Arial Narrow" w:cs="Arial"/>
          <w:i/>
          <w:sz w:val="24"/>
          <w:szCs w:val="24"/>
          <w:lang w:eastAsia="ru-RU"/>
        </w:rPr>
      </w:pPr>
      <w:r w:rsidRPr="00293057">
        <w:rPr>
          <w:rFonts w:ascii="Arial Narrow" w:eastAsia="Times New Roman" w:hAnsi="Arial Narrow" w:cs="Arial"/>
          <w:i/>
          <w:sz w:val="24"/>
          <w:szCs w:val="24"/>
          <w:lang w:eastAsia="ru-RU"/>
        </w:rPr>
        <w:t xml:space="preserve"> Представительства и филиалы не являются юридическими лицами. Они наделяются </w:t>
      </w:r>
      <w:proofErr w:type="gramStart"/>
      <w:r w:rsidRPr="00293057">
        <w:rPr>
          <w:rFonts w:ascii="Arial Narrow" w:eastAsia="Times New Roman" w:hAnsi="Arial Narrow" w:cs="Arial"/>
          <w:i/>
          <w:sz w:val="24"/>
          <w:szCs w:val="24"/>
          <w:lang w:eastAsia="ru-RU"/>
        </w:rPr>
        <w:t>имуществом</w:t>
      </w:r>
      <w:proofErr w:type="gramEnd"/>
      <w:r w:rsidRPr="00293057">
        <w:rPr>
          <w:rFonts w:ascii="Arial Narrow" w:eastAsia="Times New Roman" w:hAnsi="Arial Narrow" w:cs="Arial"/>
          <w:i/>
          <w:sz w:val="24"/>
          <w:szCs w:val="24"/>
          <w:lang w:eastAsia="ru-RU"/>
        </w:rPr>
        <w:t xml:space="preserve"> создавшим их юридическим лицом и действуют на основании утвержденных им положений. Руководители представительств и филиалов назначаются юридическим лицом и действуют на основании его доверенности. Представительства и филиалы должны быть указаны в едином государственном реестре юридических лиц.</w:t>
      </w:r>
    </w:p>
    <w:p w:rsidR="0013498F" w:rsidRPr="00293057" w:rsidRDefault="0013498F" w:rsidP="0013498F">
      <w:pPr>
        <w:numPr>
          <w:ilvl w:val="0"/>
          <w:numId w:val="2"/>
        </w:numPr>
        <w:contextualSpacing/>
        <w:jc w:val="both"/>
        <w:rPr>
          <w:rFonts w:ascii="Arial" w:eastAsia="Times New Roman" w:hAnsi="Arial" w:cs="Arial"/>
          <w:sz w:val="24"/>
          <w:szCs w:val="24"/>
          <w:lang w:eastAsia="ru-RU"/>
        </w:rPr>
      </w:pPr>
      <w:proofErr w:type="gramStart"/>
      <w:r w:rsidRPr="00293057">
        <w:rPr>
          <w:rFonts w:ascii="Arial Narrow" w:eastAsia="Times New Roman" w:hAnsi="Arial Narrow" w:cs="Arial"/>
          <w:sz w:val="24"/>
          <w:szCs w:val="24"/>
          <w:lang w:eastAsia="ru-RU"/>
        </w:rPr>
        <w:t xml:space="preserve">А так же, в </w:t>
      </w:r>
      <w:r w:rsidRPr="00293057">
        <w:rPr>
          <w:rFonts w:ascii="Arial" w:eastAsia="Times New Roman" w:hAnsi="Arial" w:cs="Arial"/>
          <w:sz w:val="24"/>
          <w:szCs w:val="24"/>
          <w:lang w:eastAsia="ru-RU"/>
        </w:rPr>
        <w:t>соответствии с п. 3 ст. 48 ГК РФ, «Юридическим лицам, на имущество которых их учредители имеют вещные права, относятся государственные и муниципальные унитарные предприятия, а так же учреждения; В соответствии с п. 2 ст. 48 ГК РФ «Юридическое лицо должно быть зарегистрировано в ЕГРЮЛ в одной из организационно-правовых форм, предусмотренных настоящим кодексом»</w:t>
      </w:r>
      <w:proofErr w:type="gramEnd"/>
    </w:p>
    <w:p w:rsidR="0013498F" w:rsidRPr="00293057" w:rsidRDefault="0013498F" w:rsidP="0013498F">
      <w:pPr>
        <w:ind w:left="1080"/>
        <w:contextualSpacing/>
        <w:rPr>
          <w:rFonts w:ascii="Arial" w:eastAsia="Times New Roman" w:hAnsi="Arial" w:cs="Arial"/>
          <w:sz w:val="24"/>
          <w:szCs w:val="24"/>
          <w:lang w:eastAsia="ru-RU"/>
        </w:rPr>
      </w:pPr>
    </w:p>
    <w:p w:rsidR="0013498F" w:rsidRPr="00293057" w:rsidRDefault="0013498F" w:rsidP="0013498F">
      <w:pPr>
        <w:numPr>
          <w:ilvl w:val="0"/>
          <w:numId w:val="2"/>
        </w:numPr>
        <w:contextualSpacing/>
        <w:jc w:val="both"/>
        <w:rPr>
          <w:rFonts w:ascii="Arial Narrow" w:eastAsia="Times New Roman" w:hAnsi="Arial Narrow" w:cs="Arial"/>
          <w:sz w:val="24"/>
          <w:szCs w:val="24"/>
          <w:lang w:eastAsia="ru-RU"/>
        </w:rPr>
      </w:pPr>
      <w:r w:rsidRPr="00293057">
        <w:rPr>
          <w:rFonts w:ascii="Arial" w:eastAsia="Times New Roman" w:hAnsi="Arial" w:cs="Arial"/>
          <w:sz w:val="24"/>
          <w:szCs w:val="24"/>
          <w:lang w:eastAsia="ru-RU"/>
        </w:rPr>
        <w:t xml:space="preserve">и имело бы точно </w:t>
      </w:r>
      <w:proofErr w:type="gramStart"/>
      <w:r w:rsidRPr="00293057">
        <w:rPr>
          <w:rFonts w:ascii="Arial" w:eastAsia="Times New Roman" w:hAnsi="Arial" w:cs="Arial"/>
          <w:sz w:val="24"/>
          <w:szCs w:val="24"/>
          <w:lang w:eastAsia="ru-RU"/>
        </w:rPr>
        <w:t>такой</w:t>
      </w:r>
      <w:proofErr w:type="gramEnd"/>
      <w:r w:rsidRPr="00293057">
        <w:rPr>
          <w:rFonts w:ascii="Arial" w:eastAsia="Times New Roman" w:hAnsi="Arial" w:cs="Arial"/>
          <w:sz w:val="24"/>
          <w:szCs w:val="24"/>
          <w:lang w:eastAsia="ru-RU"/>
        </w:rPr>
        <w:t xml:space="preserve"> же ОГРН, отличался бы только ИНН. У ФССП России и УФССП </w:t>
      </w:r>
      <w:proofErr w:type="gramStart"/>
      <w:r w:rsidRPr="00293057">
        <w:rPr>
          <w:rFonts w:ascii="Arial" w:eastAsia="Times New Roman" w:hAnsi="Arial" w:cs="Arial"/>
          <w:sz w:val="24"/>
          <w:szCs w:val="24"/>
          <w:lang w:eastAsia="ru-RU"/>
        </w:rPr>
        <w:t>разные</w:t>
      </w:r>
      <w:proofErr w:type="gramEnd"/>
      <w:r w:rsidRPr="00293057">
        <w:rPr>
          <w:rFonts w:ascii="Arial" w:eastAsia="Times New Roman" w:hAnsi="Arial" w:cs="Arial"/>
          <w:sz w:val="24"/>
          <w:szCs w:val="24"/>
          <w:lang w:eastAsia="ru-RU"/>
        </w:rPr>
        <w:t xml:space="preserve"> ОГРН. А это значит, что Управление Федеральной Службы судебных приставов по </w:t>
      </w:r>
      <w:r>
        <w:rPr>
          <w:rFonts w:ascii="Arial" w:eastAsia="Times New Roman" w:hAnsi="Arial" w:cs="Arial"/>
          <w:sz w:val="24"/>
          <w:szCs w:val="24"/>
          <w:lang w:eastAsia="ru-RU"/>
        </w:rPr>
        <w:t xml:space="preserve">Ростовской </w:t>
      </w:r>
      <w:proofErr w:type="spellStart"/>
      <w:r>
        <w:rPr>
          <w:rFonts w:ascii="Arial" w:eastAsia="Times New Roman" w:hAnsi="Arial" w:cs="Arial"/>
          <w:sz w:val="24"/>
          <w:szCs w:val="24"/>
          <w:lang w:eastAsia="ru-RU"/>
        </w:rPr>
        <w:t>обдасти</w:t>
      </w:r>
      <w:proofErr w:type="spellEnd"/>
      <w:r w:rsidRPr="00293057">
        <w:rPr>
          <w:rFonts w:ascii="Arial" w:eastAsia="Times New Roman" w:hAnsi="Arial" w:cs="Arial"/>
          <w:sz w:val="24"/>
          <w:szCs w:val="24"/>
          <w:lang w:eastAsia="ru-RU"/>
        </w:rPr>
        <w:t xml:space="preserve"> одна из организаций со схожим названием, иначе она была бы внесена в Выписку ЕГРЮЛ Федеральной службы судебных приставов  (ФССП России).</w:t>
      </w:r>
    </w:p>
    <w:p w:rsidR="0013498F" w:rsidRPr="00293057" w:rsidRDefault="0013498F" w:rsidP="0013498F">
      <w:pPr>
        <w:ind w:left="720"/>
        <w:contextualSpacing/>
        <w:rPr>
          <w:rFonts w:ascii="Arial" w:eastAsia="Times New Roman" w:hAnsi="Arial" w:cs="Arial"/>
          <w:b/>
          <w:bCs/>
          <w:sz w:val="24"/>
          <w:szCs w:val="24"/>
          <w:bdr w:val="none" w:sz="0" w:space="0" w:color="auto" w:frame="1"/>
          <w:lang w:eastAsia="ru-RU"/>
        </w:rPr>
      </w:pPr>
    </w:p>
    <w:p w:rsidR="0013498F" w:rsidRPr="00293057" w:rsidRDefault="0013498F" w:rsidP="0013498F">
      <w:pPr>
        <w:numPr>
          <w:ilvl w:val="0"/>
          <w:numId w:val="2"/>
        </w:numPr>
        <w:contextualSpacing/>
        <w:jc w:val="both"/>
        <w:rPr>
          <w:rFonts w:ascii="Arial Narrow" w:eastAsia="Times New Roman" w:hAnsi="Arial Narrow" w:cs="Arial"/>
          <w:sz w:val="24"/>
          <w:szCs w:val="24"/>
          <w:lang w:eastAsia="ru-RU"/>
        </w:rPr>
      </w:pPr>
      <w:r w:rsidRPr="00293057">
        <w:rPr>
          <w:rFonts w:ascii="Arial" w:eastAsia="Times New Roman" w:hAnsi="Arial" w:cs="Arial"/>
          <w:bCs/>
          <w:sz w:val="24"/>
          <w:szCs w:val="24"/>
          <w:bdr w:val="none" w:sz="0" w:space="0" w:color="auto" w:frame="1"/>
          <w:lang w:eastAsia="ru-RU"/>
        </w:rPr>
        <w:lastRenderedPageBreak/>
        <w:t xml:space="preserve">В соответствии с </w:t>
      </w:r>
      <w:r w:rsidRPr="00293057">
        <w:rPr>
          <w:rFonts w:ascii="Arial" w:eastAsia="Times New Roman" w:hAnsi="Arial" w:cs="Arial"/>
          <w:b/>
          <w:bCs/>
          <w:sz w:val="24"/>
          <w:szCs w:val="24"/>
          <w:bdr w:val="none" w:sz="0" w:space="0" w:color="auto" w:frame="1"/>
          <w:lang w:eastAsia="ru-RU"/>
        </w:rPr>
        <w:t xml:space="preserve">ГОСТ </w:t>
      </w:r>
      <w:proofErr w:type="gramStart"/>
      <w:r w:rsidRPr="00293057">
        <w:rPr>
          <w:rFonts w:ascii="Arial" w:eastAsia="Times New Roman" w:hAnsi="Arial" w:cs="Arial"/>
          <w:b/>
          <w:bCs/>
          <w:sz w:val="24"/>
          <w:szCs w:val="24"/>
          <w:bdr w:val="none" w:sz="0" w:space="0" w:color="auto" w:frame="1"/>
          <w:lang w:eastAsia="ru-RU"/>
        </w:rPr>
        <w:t>Р</w:t>
      </w:r>
      <w:proofErr w:type="gramEnd"/>
      <w:r w:rsidRPr="00293057">
        <w:rPr>
          <w:rFonts w:ascii="Arial" w:eastAsia="Times New Roman" w:hAnsi="Arial" w:cs="Arial"/>
          <w:b/>
          <w:bCs/>
          <w:sz w:val="24"/>
          <w:szCs w:val="24"/>
          <w:bdr w:val="none" w:sz="0" w:space="0" w:color="auto" w:frame="1"/>
          <w:lang w:eastAsia="ru-RU"/>
        </w:rPr>
        <w:t xml:space="preserve"> 51511-2001 Печати с воспроизведением Государственного герба Российской Федерации. Форма, размеры и технические требования</w:t>
      </w:r>
    </w:p>
    <w:p w:rsidR="0013498F" w:rsidRPr="00293057" w:rsidRDefault="0013498F" w:rsidP="0013498F">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293057">
        <w:rPr>
          <w:rFonts w:ascii="Arial" w:eastAsia="Times New Roman" w:hAnsi="Arial" w:cs="Arial"/>
          <w:b/>
          <w:bCs/>
          <w:color w:val="000080"/>
          <w:sz w:val="24"/>
          <w:szCs w:val="24"/>
          <w:bdr w:val="none" w:sz="0" w:space="0" w:color="auto" w:frame="1"/>
          <w:lang w:eastAsia="ru-RU"/>
        </w:rPr>
        <w:t> </w:t>
      </w:r>
    </w:p>
    <w:p w:rsidR="0013498F" w:rsidRPr="00293057" w:rsidRDefault="0013498F" w:rsidP="0013498F">
      <w:pPr>
        <w:shd w:val="clear" w:color="auto" w:fill="FFFFFF"/>
        <w:spacing w:after="0" w:line="309" w:lineRule="atLeast"/>
        <w:ind w:firstLine="720"/>
        <w:jc w:val="both"/>
        <w:textAlignment w:val="baseline"/>
        <w:rPr>
          <w:rFonts w:ascii="Arial" w:eastAsia="Times New Roman" w:hAnsi="Arial" w:cs="Arial"/>
          <w:color w:val="444444"/>
          <w:sz w:val="24"/>
          <w:szCs w:val="24"/>
          <w:lang w:eastAsia="ru-RU"/>
        </w:rPr>
      </w:pPr>
      <w:r w:rsidRPr="00293057">
        <w:rPr>
          <w:rFonts w:ascii="Arial" w:eastAsia="Times New Roman" w:hAnsi="Arial" w:cs="Arial"/>
          <w:sz w:val="24"/>
          <w:szCs w:val="24"/>
          <w:lang w:eastAsia="ru-RU"/>
        </w:rPr>
        <w:t>3.2</w:t>
      </w:r>
      <w:proofErr w:type="gramStart"/>
      <w:r w:rsidRPr="00293057">
        <w:rPr>
          <w:rFonts w:ascii="Arial" w:eastAsia="Times New Roman" w:hAnsi="Arial" w:cs="Arial"/>
          <w:sz w:val="24"/>
          <w:szCs w:val="24"/>
          <w:lang w:eastAsia="ru-RU"/>
        </w:rPr>
        <w:t xml:space="preserve"> </w:t>
      </w:r>
      <w:r w:rsidRPr="00293057">
        <w:rPr>
          <w:rFonts w:ascii="Arial" w:eastAsia="Times New Roman" w:hAnsi="Arial" w:cs="Arial"/>
          <w:color w:val="444444"/>
          <w:sz w:val="24"/>
          <w:szCs w:val="24"/>
          <w:bdr w:val="none" w:sz="0" w:space="0" w:color="auto" w:frame="1"/>
          <w:lang w:eastAsia="ru-RU"/>
        </w:rPr>
        <w:t>П</w:t>
      </w:r>
      <w:proofErr w:type="gramEnd"/>
      <w:r w:rsidRPr="00293057">
        <w:rPr>
          <w:rFonts w:ascii="Arial" w:eastAsia="Times New Roman" w:hAnsi="Arial" w:cs="Arial"/>
          <w:color w:val="444444"/>
          <w:sz w:val="24"/>
          <w:szCs w:val="24"/>
          <w:bdr w:val="none" w:sz="0" w:space="0" w:color="auto" w:frame="1"/>
          <w:lang w:eastAsia="ru-RU"/>
        </w:rPr>
        <w:t>ри наличии у юридического лица вышестоящей организации приводится ее краткое наименование, а при его отсутствии — полное наименование, которое располагается перед полным наименованием юридического лица. При этом в наименовании юридического лица допускается не повторять наименование вышестоящей организации.</w:t>
      </w:r>
    </w:p>
    <w:p w:rsidR="0013498F" w:rsidRPr="00293057" w:rsidRDefault="0013498F" w:rsidP="0013498F">
      <w:pPr>
        <w:jc w:val="both"/>
        <w:rPr>
          <w:rFonts w:ascii="Arial" w:eastAsia="Times New Roman" w:hAnsi="Arial" w:cs="Arial"/>
          <w:sz w:val="24"/>
          <w:szCs w:val="24"/>
          <w:lang w:eastAsia="ru-RU"/>
        </w:rPr>
      </w:pPr>
      <w:r w:rsidRPr="00293057">
        <w:rPr>
          <w:rFonts w:ascii="Arial" w:eastAsia="Times New Roman" w:hAnsi="Arial" w:cs="Arial"/>
          <w:bCs/>
          <w:sz w:val="24"/>
          <w:szCs w:val="24"/>
          <w:bdr w:val="none" w:sz="0" w:space="0" w:color="auto" w:frame="1"/>
          <w:lang w:eastAsia="ru-RU"/>
        </w:rPr>
        <w:t>Согласно печати вашей организации ваша вышестоящая организация называется «</w:t>
      </w:r>
      <w:r>
        <w:rPr>
          <w:rFonts w:ascii="Arial" w:eastAsia="Times New Roman" w:hAnsi="Arial" w:cs="Arial"/>
          <w:bCs/>
          <w:sz w:val="24"/>
          <w:szCs w:val="24"/>
          <w:bdr w:val="none" w:sz="0" w:space="0" w:color="auto" w:frame="1"/>
          <w:lang w:eastAsia="ru-RU"/>
        </w:rPr>
        <w:t>УФССП России по Ростовской области</w:t>
      </w:r>
      <w:r w:rsidRPr="00293057">
        <w:rPr>
          <w:rFonts w:ascii="Arial" w:eastAsia="Times New Roman" w:hAnsi="Arial" w:cs="Arial"/>
          <w:bCs/>
          <w:sz w:val="24"/>
          <w:szCs w:val="24"/>
          <w:bdr w:val="none" w:sz="0" w:space="0" w:color="auto" w:frame="1"/>
          <w:lang w:eastAsia="ru-RU"/>
        </w:rPr>
        <w:t xml:space="preserve">», но никак не ФССП РОССИИ, </w:t>
      </w:r>
      <w:r w:rsidRPr="00293057">
        <w:rPr>
          <w:rFonts w:ascii="Arial" w:eastAsia="Times New Roman" w:hAnsi="Arial" w:cs="Arial"/>
          <w:sz w:val="24"/>
          <w:szCs w:val="24"/>
          <w:lang w:eastAsia="ru-RU"/>
        </w:rPr>
        <w:t>Могу предположить, что выбор похожего названия, сделан с целью введения населения в заблуждение, что данная организация имеет отношение к «ФЕДЕРАЛЬНОЙ СЛУЖБЕ СУДЕБНЫХ ПРИСТАВОВ (ФССП РОССИИ)»</w:t>
      </w:r>
    </w:p>
    <w:p w:rsidR="0013498F" w:rsidRPr="003613D2" w:rsidRDefault="0013498F" w:rsidP="0013498F">
      <w:pPr>
        <w:rPr>
          <w:rFonts w:ascii="Arial" w:eastAsia="Times New Roman" w:hAnsi="Arial" w:cs="Arial"/>
          <w:b/>
          <w:sz w:val="24"/>
          <w:szCs w:val="24"/>
          <w:lang w:eastAsia="ru-RU"/>
        </w:rPr>
      </w:pPr>
      <w:r w:rsidRPr="003613D2">
        <w:rPr>
          <w:rFonts w:ascii="Arial" w:eastAsia="Times New Roman" w:hAnsi="Arial" w:cs="Arial"/>
          <w:b/>
          <w:sz w:val="24"/>
          <w:szCs w:val="24"/>
          <w:lang w:eastAsia="ru-RU"/>
        </w:rPr>
        <w:t>Прошу по этому поводу дать четкие пояснения.</w:t>
      </w:r>
    </w:p>
    <w:p w:rsidR="0013498F" w:rsidRPr="00293057" w:rsidRDefault="0013498F" w:rsidP="0013498F">
      <w:pPr>
        <w:rPr>
          <w:rFonts w:ascii="Arial Narrow" w:eastAsia="Times New Roman" w:hAnsi="Arial Narrow" w:cs="Arial"/>
          <w:sz w:val="24"/>
          <w:szCs w:val="24"/>
          <w:lang w:eastAsia="ru-RU"/>
        </w:rPr>
      </w:pPr>
    </w:p>
    <w:p w:rsidR="0013498F" w:rsidRPr="003613D2" w:rsidRDefault="0013498F" w:rsidP="003613D2">
      <w:pPr>
        <w:ind w:left="360"/>
        <w:rPr>
          <w:rFonts w:ascii="Arial" w:eastAsia="Times New Roman" w:hAnsi="Arial" w:cs="Arial"/>
          <w:sz w:val="24"/>
          <w:szCs w:val="24"/>
          <w:lang w:eastAsia="ru-RU"/>
        </w:rPr>
      </w:pPr>
      <w:r w:rsidRPr="003613D2">
        <w:rPr>
          <w:rFonts w:ascii="Arial" w:eastAsia="Times New Roman" w:hAnsi="Arial" w:cs="Arial"/>
          <w:sz w:val="24"/>
          <w:szCs w:val="24"/>
          <w:lang w:eastAsia="ru-RU"/>
        </w:rPr>
        <w:t xml:space="preserve">Отдельно обращаю ваше внимание, что </w:t>
      </w:r>
      <w:r w:rsidR="003613D2" w:rsidRPr="003613D2">
        <w:rPr>
          <w:rFonts w:ascii="Arial" w:eastAsia="Times New Roman" w:hAnsi="Arial" w:cs="Arial"/>
          <w:sz w:val="24"/>
          <w:szCs w:val="24"/>
          <w:lang w:eastAsia="ru-RU"/>
        </w:rPr>
        <w:t>«Белокалитвинский РОСП УФСС</w:t>
      </w:r>
      <w:r w:rsidR="003613D2">
        <w:rPr>
          <w:rFonts w:ascii="Arial" w:eastAsia="Times New Roman" w:hAnsi="Arial" w:cs="Arial"/>
          <w:sz w:val="24"/>
          <w:szCs w:val="24"/>
          <w:lang w:eastAsia="ru-RU"/>
        </w:rPr>
        <w:t>П России по Ростовской области»</w:t>
      </w:r>
      <w:r w:rsidRPr="008A5899">
        <w:rPr>
          <w:rFonts w:ascii="Arial" w:eastAsia="Times New Roman" w:hAnsi="Arial" w:cs="Arial"/>
          <w:sz w:val="24"/>
          <w:szCs w:val="24"/>
          <w:lang w:eastAsia="ru-RU"/>
        </w:rPr>
        <w:t>,</w:t>
      </w:r>
      <w:r>
        <w:rPr>
          <w:rFonts w:ascii="Arial" w:eastAsia="Times New Roman" w:hAnsi="Arial" w:cs="Arial"/>
          <w:sz w:val="24"/>
          <w:szCs w:val="24"/>
          <w:lang w:eastAsia="ru-RU"/>
        </w:rPr>
        <w:t xml:space="preserve"> не</w:t>
      </w:r>
      <w:r w:rsidRPr="00293057">
        <w:rPr>
          <w:rFonts w:ascii="Arial" w:eastAsia="Times New Roman" w:hAnsi="Arial" w:cs="Arial"/>
          <w:sz w:val="24"/>
          <w:szCs w:val="24"/>
          <w:lang w:eastAsia="ru-RU"/>
        </w:rPr>
        <w:t xml:space="preserve"> является филиалом Управления службы судебных приставов по </w:t>
      </w:r>
      <w:r>
        <w:rPr>
          <w:rFonts w:ascii="Arial" w:eastAsia="Times New Roman" w:hAnsi="Arial" w:cs="Arial"/>
          <w:sz w:val="24"/>
          <w:szCs w:val="24"/>
          <w:lang w:eastAsia="ru-RU"/>
        </w:rPr>
        <w:t>Ростовской области</w:t>
      </w:r>
      <w:r w:rsidRPr="00293057">
        <w:rPr>
          <w:rFonts w:ascii="Arial" w:eastAsia="Times New Roman" w:hAnsi="Arial" w:cs="Arial"/>
          <w:sz w:val="24"/>
          <w:szCs w:val="24"/>
          <w:lang w:eastAsia="ru-RU"/>
        </w:rPr>
        <w:t>, что видно из выписки ЕГРЮЛ на эту организацию.</w:t>
      </w:r>
      <w:r w:rsidR="00570F5E">
        <w:rPr>
          <w:rFonts w:ascii="Arial" w:eastAsia="Times New Roman" w:hAnsi="Arial" w:cs="Arial"/>
          <w:sz w:val="24"/>
          <w:szCs w:val="24"/>
          <w:lang w:eastAsia="ru-RU"/>
        </w:rPr>
        <w:t xml:space="preserve"> </w:t>
      </w:r>
      <w:r w:rsidRPr="00293057">
        <w:rPr>
          <w:rFonts w:ascii="Arial" w:eastAsia="Times New Roman" w:hAnsi="Arial" w:cs="Arial"/>
          <w:sz w:val="24"/>
          <w:szCs w:val="24"/>
          <w:lang w:eastAsia="ru-RU"/>
        </w:rPr>
        <w:t>Что соответствует действующему законодательству.</w:t>
      </w:r>
    </w:p>
    <w:p w:rsidR="0013498F" w:rsidRPr="00293057" w:rsidRDefault="0013498F" w:rsidP="003613D2">
      <w:pPr>
        <w:ind w:left="360"/>
        <w:contextualSpacing/>
        <w:jc w:val="both"/>
        <w:rPr>
          <w:rFonts w:ascii="Arial Narrow" w:eastAsia="Times New Roman" w:hAnsi="Arial Narrow" w:cs="Arial"/>
          <w:sz w:val="24"/>
          <w:szCs w:val="24"/>
          <w:lang w:eastAsia="ru-RU"/>
        </w:rPr>
      </w:pPr>
      <w:r w:rsidRPr="00293057">
        <w:rPr>
          <w:rFonts w:ascii="Arial Narrow" w:eastAsia="Times New Roman" w:hAnsi="Arial Narrow" w:cs="Arial"/>
          <w:sz w:val="24"/>
          <w:szCs w:val="24"/>
          <w:lang w:eastAsia="ru-RU"/>
        </w:rPr>
        <w:t xml:space="preserve">Из выписки ЕГРЮЛ </w:t>
      </w:r>
      <w:proofErr w:type="gramStart"/>
      <w:r w:rsidRPr="00293057">
        <w:rPr>
          <w:rFonts w:ascii="Arial Narrow" w:eastAsia="Times New Roman" w:hAnsi="Arial Narrow" w:cs="Arial"/>
          <w:sz w:val="24"/>
          <w:szCs w:val="24"/>
          <w:lang w:eastAsia="ru-RU"/>
        </w:rPr>
        <w:t>видно</w:t>
      </w:r>
      <w:proofErr w:type="gramEnd"/>
      <w:r w:rsidRPr="00293057">
        <w:rPr>
          <w:rFonts w:ascii="Arial Narrow" w:eastAsia="Times New Roman" w:hAnsi="Arial Narrow" w:cs="Arial"/>
          <w:sz w:val="24"/>
          <w:szCs w:val="24"/>
          <w:lang w:eastAsia="ru-RU"/>
        </w:rPr>
        <w:t xml:space="preserve"> что </w:t>
      </w:r>
      <w:r w:rsidRPr="00DE2AA2">
        <w:rPr>
          <w:rFonts w:ascii="Arial Narrow" w:eastAsia="Times New Roman" w:hAnsi="Arial Narrow" w:cs="Arial"/>
          <w:sz w:val="24"/>
          <w:szCs w:val="24"/>
          <w:lang w:eastAsia="ru-RU"/>
        </w:rPr>
        <w:t xml:space="preserve">Управление ФССП России по Ростовской области </w:t>
      </w:r>
      <w:r w:rsidRPr="00293057">
        <w:rPr>
          <w:rFonts w:ascii="Arial Narrow" w:eastAsia="Times New Roman" w:hAnsi="Arial Narrow" w:cs="Arial"/>
          <w:sz w:val="24"/>
          <w:szCs w:val="24"/>
          <w:lang w:eastAsia="ru-RU"/>
        </w:rPr>
        <w:t>является частной организацией. Это видно из ОГРН.</w:t>
      </w:r>
    </w:p>
    <w:p w:rsidR="0013498F" w:rsidRPr="00293057" w:rsidRDefault="0013498F" w:rsidP="0013498F">
      <w:pPr>
        <w:jc w:val="both"/>
        <w:rPr>
          <w:rFonts w:ascii="Arial Narrow" w:eastAsia="Times New Roman" w:hAnsi="Arial Narrow" w:cs="Arial"/>
          <w:sz w:val="24"/>
          <w:szCs w:val="24"/>
          <w:lang w:eastAsia="ru-RU"/>
        </w:rPr>
      </w:pPr>
      <w:r w:rsidRPr="00293057">
        <w:rPr>
          <w:rFonts w:ascii="Arial Narrow" w:eastAsia="Times New Roman" w:hAnsi="Arial Narrow" w:cs="Arial"/>
          <w:sz w:val="24"/>
          <w:szCs w:val="24"/>
          <w:lang w:eastAsia="ru-RU"/>
        </w:rPr>
        <w:t xml:space="preserve">ОГРН — расшифровка кода </w:t>
      </w:r>
    </w:p>
    <w:p w:rsidR="0013498F" w:rsidRPr="00293057" w:rsidRDefault="0013498F" w:rsidP="0013498F">
      <w:pPr>
        <w:jc w:val="both"/>
        <w:rPr>
          <w:rFonts w:ascii="Calibri" w:eastAsia="Times New Roman" w:hAnsi="Calibri" w:cs="Times New Roman"/>
          <w:sz w:val="24"/>
          <w:szCs w:val="24"/>
          <w:lang w:eastAsia="ru-RU"/>
        </w:rPr>
      </w:pPr>
      <w:r w:rsidRPr="00293057">
        <w:rPr>
          <w:rFonts w:ascii="Arial" w:eastAsia="Times New Roman" w:hAnsi="Arial" w:cs="Arial"/>
          <w:color w:val="3F4A7C"/>
          <w:sz w:val="24"/>
          <w:szCs w:val="24"/>
          <w:lang w:eastAsia="ru-RU"/>
        </w:rPr>
        <w:t>Первая цифра (1) — признак отнесения государственного регистрационного номера записи — сообщает нам о том, что номер принадлежит юридическому лицу. Если бы это была цифра «3», номер принадлежал бы индивидуальному предпринимателю и назывался ОРГНИП. Есть еще вариант, что значение цифры было бы «2» — это свидетельствовало бы о том, что предприятие госучреждение.</w:t>
      </w:r>
    </w:p>
    <w:p w:rsidR="0013498F" w:rsidRPr="00293057" w:rsidRDefault="0013498F" w:rsidP="0013498F">
      <w:pPr>
        <w:spacing w:after="248" w:line="240" w:lineRule="auto"/>
        <w:rPr>
          <w:rFonts w:ascii="Arial" w:eastAsia="Times New Roman" w:hAnsi="Arial" w:cs="Arial"/>
          <w:color w:val="3F4A7C"/>
          <w:sz w:val="24"/>
          <w:szCs w:val="24"/>
          <w:lang w:eastAsia="ru-RU"/>
        </w:rPr>
      </w:pPr>
      <w:r w:rsidRPr="00293057">
        <w:rPr>
          <w:rFonts w:ascii="Arial" w:eastAsia="Times New Roman" w:hAnsi="Arial" w:cs="Arial"/>
          <w:color w:val="3F4A7C"/>
          <w:sz w:val="24"/>
          <w:szCs w:val="24"/>
          <w:lang w:eastAsia="ru-RU"/>
        </w:rPr>
        <w:t>Источник: </w:t>
      </w:r>
      <w:hyperlink r:id="rId6" w:history="1">
        <w:r w:rsidRPr="00293057">
          <w:rPr>
            <w:rFonts w:ascii="Arial" w:eastAsia="Times New Roman" w:hAnsi="Arial" w:cs="Arial"/>
            <w:color w:val="3F77C2"/>
            <w:sz w:val="24"/>
            <w:szCs w:val="24"/>
            <w:u w:val="single"/>
            <w:lang w:eastAsia="ru-RU"/>
          </w:rPr>
          <w:t>http://moyafirma.com/termini/chto-takoe-ogrn-i-ogrnip-i-kak-ih-rasshifrovat.html</w:t>
        </w:r>
      </w:hyperlink>
      <w:r w:rsidRPr="00293057">
        <w:rPr>
          <w:rFonts w:ascii="Arial" w:eastAsia="Times New Roman" w:hAnsi="Arial" w:cs="Arial"/>
          <w:color w:val="3F4A7C"/>
          <w:sz w:val="24"/>
          <w:szCs w:val="24"/>
          <w:lang w:eastAsia="ru-RU"/>
        </w:rPr>
        <w:t> «Моя фирма» © Журнал для предпринимателей и владельцев бизнеса</w:t>
      </w:r>
    </w:p>
    <w:p w:rsidR="0013498F" w:rsidRPr="00293057" w:rsidRDefault="0013498F" w:rsidP="0013498F">
      <w:pPr>
        <w:contextualSpacing/>
        <w:jc w:val="both"/>
        <w:rPr>
          <w:rFonts w:ascii="Arial Narrow" w:eastAsia="Times New Roman" w:hAnsi="Arial Narrow" w:cs="Arial"/>
          <w:sz w:val="24"/>
          <w:szCs w:val="24"/>
          <w:lang w:eastAsia="ru-RU"/>
        </w:rPr>
      </w:pPr>
      <w:r w:rsidRPr="00293057">
        <w:rPr>
          <w:rFonts w:ascii="Arial Narrow" w:eastAsia="Times New Roman" w:hAnsi="Arial Narrow" w:cs="Arial"/>
          <w:sz w:val="24"/>
          <w:szCs w:val="24"/>
          <w:lang w:eastAsia="ru-RU"/>
        </w:rPr>
        <w:t xml:space="preserve"> ОГРН </w:t>
      </w:r>
      <w:r w:rsidRPr="00DE2AA2">
        <w:rPr>
          <w:rFonts w:ascii="Arial Narrow" w:eastAsia="Times New Roman" w:hAnsi="Arial Narrow" w:cs="Arial"/>
          <w:sz w:val="24"/>
          <w:szCs w:val="24"/>
          <w:lang w:eastAsia="ru-RU"/>
        </w:rPr>
        <w:t>1 0 4 6 1 6 4 0 4 4 8 2 7</w:t>
      </w:r>
      <w:r w:rsidR="00570F5E">
        <w:rPr>
          <w:rFonts w:ascii="Arial Narrow" w:eastAsia="Times New Roman" w:hAnsi="Arial Narrow" w:cs="Arial"/>
          <w:sz w:val="24"/>
          <w:szCs w:val="24"/>
          <w:lang w:eastAsia="ru-RU"/>
        </w:rPr>
        <w:t>, а это означает, что эта</w:t>
      </w:r>
      <w:r w:rsidRPr="00293057">
        <w:rPr>
          <w:rFonts w:ascii="Arial Narrow" w:eastAsia="Times New Roman" w:hAnsi="Arial Narrow" w:cs="Arial"/>
          <w:sz w:val="24"/>
          <w:szCs w:val="24"/>
          <w:lang w:eastAsia="ru-RU"/>
        </w:rPr>
        <w:t xml:space="preserve"> организация является юридическим лицом, частной. Напоминаю, что ОГРН  госучреждения начинается с 2.</w:t>
      </w:r>
    </w:p>
    <w:p w:rsidR="0013498F" w:rsidRPr="00293057" w:rsidRDefault="0013498F" w:rsidP="0013498F">
      <w:pPr>
        <w:jc w:val="both"/>
        <w:rPr>
          <w:rFonts w:ascii="Arial Narrow" w:eastAsia="Times New Roman" w:hAnsi="Arial Narrow" w:cs="Arial"/>
          <w:sz w:val="24"/>
          <w:szCs w:val="24"/>
          <w:lang w:eastAsia="ru-RU"/>
        </w:rPr>
      </w:pPr>
      <w:r w:rsidRPr="00293057">
        <w:rPr>
          <w:rFonts w:ascii="Arial Narrow" w:eastAsia="Times New Roman" w:hAnsi="Arial Narrow" w:cs="Arial"/>
          <w:sz w:val="24"/>
          <w:szCs w:val="24"/>
          <w:lang w:eastAsia="ru-RU"/>
        </w:rPr>
        <w:t>В связи с вышесказанным прошу дать пояснения. На каком основании частная компания требует с меня несуществующие долги?</w:t>
      </w:r>
    </w:p>
    <w:p w:rsidR="0013498F" w:rsidRPr="00293057" w:rsidRDefault="0013498F" w:rsidP="0013498F">
      <w:pPr>
        <w:numPr>
          <w:ilvl w:val="0"/>
          <w:numId w:val="2"/>
        </w:numPr>
        <w:spacing w:after="0" w:line="240" w:lineRule="auto"/>
        <w:contextualSpacing/>
        <w:jc w:val="both"/>
        <w:textAlignment w:val="baseline"/>
        <w:rPr>
          <w:rFonts w:ascii="Arial Narrow" w:eastAsia="Times New Roman" w:hAnsi="Arial Narrow" w:cs="Arial"/>
          <w:sz w:val="24"/>
          <w:szCs w:val="24"/>
          <w:lang w:eastAsia="ru-RU"/>
        </w:rPr>
      </w:pPr>
      <w:r w:rsidRPr="00293057">
        <w:rPr>
          <w:rFonts w:ascii="Arial Narrow" w:eastAsia="Times New Roman" w:hAnsi="Arial Narrow" w:cs="Arial"/>
          <w:sz w:val="24"/>
          <w:szCs w:val="24"/>
          <w:lang w:eastAsia="ru-RU"/>
        </w:rPr>
        <w:t>А так же согласно:</w:t>
      </w:r>
    </w:p>
    <w:p w:rsidR="0013498F" w:rsidRPr="00293057" w:rsidRDefault="0013498F" w:rsidP="0013498F">
      <w:pPr>
        <w:spacing w:after="0" w:line="240" w:lineRule="auto"/>
        <w:ind w:left="360"/>
        <w:contextualSpacing/>
        <w:jc w:val="both"/>
        <w:textAlignment w:val="baseline"/>
        <w:rPr>
          <w:rFonts w:ascii="Arial Narrow" w:eastAsia="Times New Roman" w:hAnsi="Arial Narrow" w:cs="Arial"/>
          <w:sz w:val="24"/>
          <w:szCs w:val="24"/>
          <w:lang w:eastAsia="ru-RU"/>
        </w:rPr>
      </w:pPr>
      <w:r>
        <w:rPr>
          <w:rFonts w:ascii="Arial Narrow" w:eastAsia="Times New Roman" w:hAnsi="Arial Narrow" w:cs="Arial"/>
          <w:sz w:val="24"/>
          <w:szCs w:val="24"/>
          <w:bdr w:val="none" w:sz="0" w:space="0" w:color="auto" w:frame="1"/>
          <w:lang w:eastAsia="ru-RU"/>
        </w:rPr>
        <w:t xml:space="preserve">                                                          </w:t>
      </w:r>
      <w:r w:rsidRPr="00293057">
        <w:rPr>
          <w:rFonts w:ascii="Arial Narrow" w:eastAsia="Times New Roman" w:hAnsi="Arial Narrow" w:cs="Arial"/>
          <w:sz w:val="24"/>
          <w:szCs w:val="24"/>
          <w:bdr w:val="none" w:sz="0" w:space="0" w:color="auto" w:frame="1"/>
          <w:lang w:eastAsia="ru-RU"/>
        </w:rPr>
        <w:t>9 марта 2004 года  N 314</w:t>
      </w:r>
      <w:r>
        <w:rPr>
          <w:rFonts w:ascii="Arial Narrow" w:eastAsia="Times New Roman" w:hAnsi="Arial Narrow" w:cs="Arial"/>
          <w:sz w:val="24"/>
          <w:szCs w:val="24"/>
          <w:bdr w:val="none" w:sz="0" w:space="0" w:color="auto" w:frame="1"/>
          <w:lang w:eastAsia="ru-RU"/>
        </w:rPr>
        <w:t xml:space="preserve"> </w:t>
      </w:r>
      <w:r w:rsidRPr="00293057">
        <w:rPr>
          <w:rFonts w:ascii="Arial Narrow" w:eastAsia="Times New Roman" w:hAnsi="Arial Narrow" w:cs="Arial"/>
          <w:sz w:val="24"/>
          <w:szCs w:val="24"/>
          <w:lang w:eastAsia="ru-RU"/>
        </w:rPr>
        <w:t>УКАЗ</w:t>
      </w:r>
    </w:p>
    <w:p w:rsidR="0013498F" w:rsidRPr="00293057" w:rsidRDefault="0013498F" w:rsidP="003613D2">
      <w:pPr>
        <w:spacing w:after="0" w:line="240" w:lineRule="auto"/>
        <w:ind w:left="360"/>
        <w:contextualSpacing/>
        <w:jc w:val="center"/>
        <w:textAlignment w:val="baseline"/>
        <w:rPr>
          <w:rFonts w:ascii="Arial Narrow" w:eastAsia="Times New Roman" w:hAnsi="Arial Narrow" w:cs="Arial"/>
          <w:sz w:val="24"/>
          <w:szCs w:val="24"/>
          <w:lang w:eastAsia="ru-RU"/>
        </w:rPr>
      </w:pPr>
      <w:r w:rsidRPr="00293057">
        <w:rPr>
          <w:rFonts w:ascii="Arial Narrow" w:eastAsia="Times New Roman" w:hAnsi="Arial Narrow" w:cs="Arial"/>
          <w:sz w:val="24"/>
          <w:szCs w:val="24"/>
          <w:lang w:eastAsia="ru-RU"/>
        </w:rPr>
        <w:t>ПРЕЗИДЕНТА РОССИЙСКОЙ ФЕДЕРАЦИИ</w:t>
      </w:r>
    </w:p>
    <w:p w:rsidR="0013498F" w:rsidRPr="00293057" w:rsidRDefault="0013498F" w:rsidP="003613D2">
      <w:pPr>
        <w:spacing w:after="0" w:line="240" w:lineRule="auto"/>
        <w:ind w:left="360"/>
        <w:contextualSpacing/>
        <w:jc w:val="center"/>
        <w:textAlignment w:val="baseline"/>
        <w:rPr>
          <w:rFonts w:ascii="Arial Narrow" w:eastAsia="Times New Roman" w:hAnsi="Arial Narrow" w:cs="Arial"/>
          <w:sz w:val="24"/>
          <w:szCs w:val="24"/>
          <w:lang w:eastAsia="ru-RU"/>
        </w:rPr>
      </w:pPr>
      <w:r w:rsidRPr="00293057">
        <w:rPr>
          <w:rFonts w:ascii="Arial Narrow" w:eastAsia="Times New Roman" w:hAnsi="Arial Narrow" w:cs="Arial"/>
          <w:sz w:val="24"/>
          <w:szCs w:val="24"/>
          <w:lang w:eastAsia="ru-RU"/>
        </w:rPr>
        <w:t>О СИСТЕМЕ И СТРУКТУРЕ ФЕДЕРАЛЬНЫХ ОРГАНОВ</w:t>
      </w:r>
    </w:p>
    <w:p w:rsidR="0013498F" w:rsidRDefault="0013498F" w:rsidP="003613D2">
      <w:pPr>
        <w:spacing w:after="0" w:line="240" w:lineRule="auto"/>
        <w:ind w:left="360"/>
        <w:contextualSpacing/>
        <w:jc w:val="center"/>
        <w:textAlignment w:val="baseline"/>
        <w:rPr>
          <w:rFonts w:ascii="Arial Narrow" w:eastAsia="Times New Roman" w:hAnsi="Arial Narrow" w:cs="Arial"/>
          <w:sz w:val="24"/>
          <w:szCs w:val="24"/>
          <w:lang w:eastAsia="ru-RU"/>
        </w:rPr>
      </w:pPr>
      <w:r w:rsidRPr="00293057">
        <w:rPr>
          <w:rFonts w:ascii="Arial Narrow" w:eastAsia="Times New Roman" w:hAnsi="Arial Narrow" w:cs="Arial"/>
          <w:sz w:val="24"/>
          <w:szCs w:val="24"/>
          <w:lang w:eastAsia="ru-RU"/>
        </w:rPr>
        <w:t>ИСПОЛНИТЕЛЬНОЙ ВЛАСТИ</w:t>
      </w:r>
    </w:p>
    <w:p w:rsidR="003613D2" w:rsidRPr="00293057" w:rsidRDefault="003613D2" w:rsidP="003613D2">
      <w:pPr>
        <w:spacing w:after="0" w:line="240" w:lineRule="auto"/>
        <w:ind w:left="360"/>
        <w:contextualSpacing/>
        <w:jc w:val="center"/>
        <w:textAlignment w:val="baseline"/>
        <w:rPr>
          <w:rFonts w:ascii="Arial Narrow" w:eastAsia="Times New Roman" w:hAnsi="Arial Narrow" w:cs="Arial"/>
          <w:sz w:val="24"/>
          <w:szCs w:val="24"/>
          <w:lang w:eastAsia="ru-RU"/>
        </w:rPr>
      </w:pPr>
    </w:p>
    <w:p w:rsidR="0013498F" w:rsidRPr="00293057" w:rsidRDefault="0013498F" w:rsidP="0013498F">
      <w:pPr>
        <w:shd w:val="clear" w:color="auto" w:fill="FBFCFC"/>
        <w:spacing w:after="0" w:line="240" w:lineRule="auto"/>
        <w:ind w:left="360"/>
        <w:contextualSpacing/>
        <w:jc w:val="both"/>
        <w:textAlignment w:val="baseline"/>
        <w:rPr>
          <w:rFonts w:ascii="Arial Narrow" w:eastAsia="Times New Roman" w:hAnsi="Arial Narrow" w:cs="Arial"/>
          <w:sz w:val="24"/>
          <w:szCs w:val="24"/>
          <w:lang w:eastAsia="ru-RU"/>
        </w:rPr>
      </w:pPr>
      <w:proofErr w:type="spellStart"/>
      <w:r w:rsidRPr="00293057">
        <w:rPr>
          <w:rFonts w:ascii="Arial Narrow" w:eastAsia="Times New Roman" w:hAnsi="Arial Narrow" w:cs="Arial"/>
          <w:sz w:val="24"/>
          <w:szCs w:val="24"/>
          <w:bdr w:val="none" w:sz="0" w:space="0" w:color="auto" w:frame="1"/>
          <w:lang w:eastAsia="ru-RU"/>
        </w:rPr>
        <w:t>КонсультантПлюс</w:t>
      </w:r>
      <w:proofErr w:type="spellEnd"/>
      <w:r w:rsidRPr="00293057">
        <w:rPr>
          <w:rFonts w:ascii="Arial Narrow" w:eastAsia="Times New Roman" w:hAnsi="Arial Narrow" w:cs="Arial"/>
          <w:sz w:val="24"/>
          <w:szCs w:val="24"/>
          <w:bdr w:val="none" w:sz="0" w:space="0" w:color="auto" w:frame="1"/>
          <w:lang w:eastAsia="ru-RU"/>
        </w:rPr>
        <w:t>: примечание.</w:t>
      </w:r>
    </w:p>
    <w:p w:rsidR="0013498F" w:rsidRPr="00293057" w:rsidRDefault="0013498F" w:rsidP="0013498F">
      <w:pPr>
        <w:shd w:val="clear" w:color="auto" w:fill="FBFCFC"/>
        <w:spacing w:after="0" w:line="240" w:lineRule="auto"/>
        <w:ind w:left="360"/>
        <w:contextualSpacing/>
        <w:jc w:val="both"/>
        <w:textAlignment w:val="baseline"/>
        <w:rPr>
          <w:rFonts w:ascii="Arial Narrow" w:eastAsia="Times New Roman" w:hAnsi="Arial Narrow" w:cs="Arial"/>
          <w:sz w:val="24"/>
          <w:szCs w:val="24"/>
          <w:lang w:eastAsia="ru-RU"/>
        </w:rPr>
      </w:pPr>
      <w:r w:rsidRPr="00293057">
        <w:rPr>
          <w:rFonts w:ascii="Arial Narrow" w:eastAsia="Times New Roman" w:hAnsi="Arial Narrow" w:cs="Arial"/>
          <w:b/>
          <w:bCs/>
          <w:sz w:val="24"/>
          <w:szCs w:val="24"/>
          <w:bdr w:val="none" w:sz="0" w:space="0" w:color="auto" w:frame="1"/>
          <w:lang w:eastAsia="ru-RU"/>
        </w:rPr>
        <w:lastRenderedPageBreak/>
        <w:t>Положения данного документа, касающиеся Федеральной службы судебных приставов, вступают в силу после вступления в силу соответствующих Федеральных законов</w:t>
      </w:r>
      <w:r w:rsidRPr="00293057">
        <w:rPr>
          <w:rFonts w:ascii="Arial Narrow" w:eastAsia="Times New Roman" w:hAnsi="Arial Narrow" w:cs="Arial"/>
          <w:sz w:val="24"/>
          <w:szCs w:val="24"/>
          <w:bdr w:val="none" w:sz="0" w:space="0" w:color="auto" w:frame="1"/>
          <w:lang w:eastAsia="ru-RU"/>
        </w:rPr>
        <w:t> (абзац 2 пункта 26 данного документа).</w:t>
      </w:r>
    </w:p>
    <w:p w:rsidR="0013498F" w:rsidRPr="00293057" w:rsidRDefault="0013498F" w:rsidP="0013498F">
      <w:pPr>
        <w:numPr>
          <w:ilvl w:val="0"/>
          <w:numId w:val="2"/>
        </w:numPr>
        <w:spacing w:after="0" w:line="240" w:lineRule="auto"/>
        <w:contextualSpacing/>
        <w:jc w:val="both"/>
        <w:textAlignment w:val="baseline"/>
        <w:rPr>
          <w:rFonts w:ascii="Arial Narrow" w:eastAsia="Times New Roman" w:hAnsi="Arial Narrow" w:cs="Arial"/>
          <w:sz w:val="24"/>
          <w:szCs w:val="24"/>
          <w:lang w:eastAsia="ru-RU"/>
        </w:rPr>
      </w:pPr>
      <w:r w:rsidRPr="00293057">
        <w:rPr>
          <w:rFonts w:ascii="Arial Narrow" w:eastAsia="Times New Roman" w:hAnsi="Arial Narrow" w:cs="Arial"/>
          <w:sz w:val="24"/>
          <w:szCs w:val="24"/>
          <w:bdr w:val="none" w:sz="0" w:space="0" w:color="auto" w:frame="1"/>
          <w:lang w:eastAsia="ru-RU"/>
        </w:rPr>
        <w:t> </w:t>
      </w:r>
    </w:p>
    <w:p w:rsidR="0013498F" w:rsidRPr="00293057" w:rsidRDefault="0013498F" w:rsidP="0013498F">
      <w:pPr>
        <w:shd w:val="clear" w:color="auto" w:fill="FBFCFC"/>
        <w:spacing w:after="0" w:line="240" w:lineRule="auto"/>
        <w:ind w:left="360"/>
        <w:contextualSpacing/>
        <w:jc w:val="both"/>
        <w:textAlignment w:val="baseline"/>
        <w:rPr>
          <w:rFonts w:ascii="Arial Narrow" w:eastAsia="Times New Roman" w:hAnsi="Arial Narrow" w:cs="Arial"/>
          <w:sz w:val="24"/>
          <w:szCs w:val="24"/>
          <w:lang w:eastAsia="ru-RU"/>
        </w:rPr>
      </w:pPr>
      <w:r w:rsidRPr="00293057">
        <w:rPr>
          <w:rFonts w:ascii="Arial Narrow" w:eastAsia="Times New Roman" w:hAnsi="Arial Narrow" w:cs="Arial"/>
          <w:b/>
          <w:bCs/>
          <w:sz w:val="24"/>
          <w:szCs w:val="24"/>
          <w:bdr w:val="none" w:sz="0" w:space="0" w:color="auto" w:frame="1"/>
          <w:lang w:eastAsia="ru-RU"/>
        </w:rPr>
        <w:t>Федеральную службу судебных приставов, передав ей функции Министерства юстиции Российской Федерации по обеспечению исполнения решений судов и других органов, установленного порядка деятельности судов, за исключением функций по принятию нормативных правовых актов в установленной сфере деятельности;</w:t>
      </w:r>
    </w:p>
    <w:p w:rsidR="0013498F" w:rsidRPr="00293057" w:rsidRDefault="0013498F" w:rsidP="0013498F">
      <w:pPr>
        <w:numPr>
          <w:ilvl w:val="0"/>
          <w:numId w:val="2"/>
        </w:numPr>
        <w:shd w:val="clear" w:color="auto" w:fill="FBFCFC"/>
        <w:spacing w:after="0" w:line="240" w:lineRule="auto"/>
        <w:contextualSpacing/>
        <w:jc w:val="both"/>
        <w:textAlignment w:val="baseline"/>
        <w:rPr>
          <w:rFonts w:ascii="Arial Narrow" w:eastAsia="Times New Roman" w:hAnsi="Arial Narrow" w:cs="Arial"/>
          <w:sz w:val="24"/>
          <w:szCs w:val="24"/>
          <w:lang w:eastAsia="ru-RU"/>
        </w:rPr>
      </w:pPr>
      <w:r w:rsidRPr="00293057">
        <w:rPr>
          <w:rFonts w:ascii="Arial Narrow" w:eastAsia="Times New Roman" w:hAnsi="Arial Narrow" w:cs="Arial"/>
          <w:sz w:val="24"/>
          <w:szCs w:val="24"/>
          <w:bdr w:val="none" w:sz="0" w:space="0" w:color="auto" w:frame="1"/>
          <w:lang w:eastAsia="ru-RU"/>
        </w:rPr>
        <w:t> </w:t>
      </w:r>
    </w:p>
    <w:p w:rsidR="0013498F" w:rsidRPr="00570F5E" w:rsidRDefault="0013498F" w:rsidP="0013498F">
      <w:pPr>
        <w:shd w:val="clear" w:color="auto" w:fill="FBFCFC"/>
        <w:spacing w:after="0" w:line="240" w:lineRule="auto"/>
        <w:ind w:left="360"/>
        <w:contextualSpacing/>
        <w:jc w:val="both"/>
        <w:textAlignment w:val="baseline"/>
        <w:rPr>
          <w:rFonts w:ascii="Arial Narrow" w:eastAsia="Times New Roman" w:hAnsi="Arial Narrow" w:cs="Arial"/>
          <w:color w:val="FF0000"/>
          <w:sz w:val="24"/>
          <w:szCs w:val="24"/>
          <w:lang w:eastAsia="ru-RU"/>
        </w:rPr>
      </w:pPr>
      <w:r w:rsidRPr="00570F5E">
        <w:rPr>
          <w:rFonts w:ascii="Arial Narrow" w:eastAsia="Times New Roman" w:hAnsi="Arial Narrow" w:cs="Arial"/>
          <w:b/>
          <w:bCs/>
          <w:color w:val="FF0000"/>
          <w:sz w:val="24"/>
          <w:szCs w:val="24"/>
          <w:bdr w:val="none" w:sz="0" w:space="0" w:color="auto" w:frame="1"/>
          <w:lang w:eastAsia="ru-RU"/>
        </w:rPr>
        <w:t>26. Настоящий Указ вступает в силу со дня его официального опубликования, за исключением:</w:t>
      </w:r>
    </w:p>
    <w:p w:rsidR="0013498F" w:rsidRPr="00293057" w:rsidRDefault="0013498F" w:rsidP="0013498F">
      <w:pPr>
        <w:shd w:val="clear" w:color="auto" w:fill="FBFCFC"/>
        <w:spacing w:after="0" w:line="240" w:lineRule="auto"/>
        <w:contextualSpacing/>
        <w:jc w:val="both"/>
        <w:textAlignment w:val="baseline"/>
        <w:rPr>
          <w:rFonts w:ascii="Arial Narrow" w:eastAsia="Times New Roman" w:hAnsi="Arial Narrow" w:cs="Arial"/>
          <w:sz w:val="24"/>
          <w:szCs w:val="24"/>
          <w:lang w:eastAsia="ru-RU"/>
        </w:rPr>
      </w:pPr>
      <w:r w:rsidRPr="00570F5E">
        <w:rPr>
          <w:rFonts w:ascii="Arial Narrow" w:eastAsia="Times New Roman" w:hAnsi="Arial Narrow" w:cs="Arial"/>
          <w:b/>
          <w:bCs/>
          <w:color w:val="FF0000"/>
          <w:sz w:val="24"/>
          <w:szCs w:val="24"/>
          <w:bdr w:val="none" w:sz="0" w:space="0" w:color="auto" w:frame="1"/>
          <w:lang w:eastAsia="ru-RU"/>
        </w:rPr>
        <w:t>положений настоящего Указа в отношении</w:t>
      </w:r>
      <w:r w:rsidRPr="00570F5E">
        <w:rPr>
          <w:rFonts w:ascii="Arial Narrow" w:eastAsia="Times New Roman" w:hAnsi="Arial Narrow" w:cs="Arial"/>
          <w:color w:val="FF0000"/>
          <w:sz w:val="24"/>
          <w:szCs w:val="24"/>
          <w:bdr w:val="none" w:sz="0" w:space="0" w:color="auto" w:frame="1"/>
          <w:lang w:eastAsia="ru-RU"/>
        </w:rPr>
        <w:t> </w:t>
      </w:r>
      <w:r w:rsidRPr="00293057">
        <w:rPr>
          <w:rFonts w:ascii="Arial Narrow" w:eastAsia="Times New Roman" w:hAnsi="Arial Narrow" w:cs="Arial"/>
          <w:sz w:val="24"/>
          <w:szCs w:val="24"/>
          <w:bdr w:val="none" w:sz="0" w:space="0" w:color="auto" w:frame="1"/>
          <w:lang w:eastAsia="ru-RU"/>
        </w:rPr>
        <w:t>Министерства Российской Федерации по налогам и сборам, Федеральной службы железнодорожных войск Российской Федерации, Государственной технической комиссии при Президенте Российской Федерации, Федеральной службы исполнения наказаний, Федеральной регистрационной службы, </w:t>
      </w:r>
      <w:r w:rsidRPr="00570F5E">
        <w:rPr>
          <w:rFonts w:ascii="Arial Narrow" w:eastAsia="Times New Roman" w:hAnsi="Arial Narrow" w:cs="Arial"/>
          <w:b/>
          <w:bCs/>
          <w:color w:val="FF0000"/>
          <w:sz w:val="24"/>
          <w:szCs w:val="24"/>
          <w:bdr w:val="none" w:sz="0" w:space="0" w:color="auto" w:frame="1"/>
          <w:lang w:eastAsia="ru-RU"/>
        </w:rPr>
        <w:t>Федеральной службы судебных приставов,</w:t>
      </w:r>
      <w:r w:rsidRPr="00570F5E">
        <w:rPr>
          <w:rFonts w:ascii="Arial Narrow" w:eastAsia="Times New Roman" w:hAnsi="Arial Narrow" w:cs="Arial"/>
          <w:color w:val="FF0000"/>
          <w:sz w:val="24"/>
          <w:szCs w:val="24"/>
          <w:bdr w:val="none" w:sz="0" w:space="0" w:color="auto" w:frame="1"/>
          <w:lang w:eastAsia="ru-RU"/>
        </w:rPr>
        <w:t> Федеральной таможенной службы, </w:t>
      </w:r>
      <w:r w:rsidRPr="00570F5E">
        <w:rPr>
          <w:rFonts w:ascii="Arial Narrow" w:eastAsia="Times New Roman" w:hAnsi="Arial Narrow" w:cs="Arial"/>
          <w:b/>
          <w:bCs/>
          <w:color w:val="FF0000"/>
          <w:sz w:val="24"/>
          <w:szCs w:val="24"/>
          <w:u w:val="single"/>
          <w:bdr w:val="none" w:sz="0" w:space="0" w:color="auto" w:frame="1"/>
          <w:lang w:eastAsia="ru-RU"/>
        </w:rPr>
        <w:t>которые вступают в силу после вступления в силу соответствующих федеральных законов</w:t>
      </w:r>
      <w:r w:rsidRPr="00293057">
        <w:rPr>
          <w:rFonts w:ascii="Arial Narrow" w:eastAsia="Times New Roman" w:hAnsi="Arial Narrow" w:cs="Arial"/>
          <w:sz w:val="24"/>
          <w:szCs w:val="24"/>
          <w:bdr w:val="none" w:sz="0" w:space="0" w:color="auto" w:frame="1"/>
          <w:lang w:eastAsia="ru-RU"/>
        </w:rPr>
        <w:t xml:space="preserve">; (таким </w:t>
      </w:r>
      <w:proofErr w:type="gramStart"/>
      <w:r w:rsidRPr="00293057">
        <w:rPr>
          <w:rFonts w:ascii="Arial Narrow" w:eastAsia="Times New Roman" w:hAnsi="Arial Narrow" w:cs="Arial"/>
          <w:sz w:val="24"/>
          <w:szCs w:val="24"/>
          <w:bdr w:val="none" w:sz="0" w:space="0" w:color="auto" w:frame="1"/>
          <w:lang w:eastAsia="ru-RU"/>
        </w:rPr>
        <w:t>образом</w:t>
      </w:r>
      <w:proofErr w:type="gramEnd"/>
      <w:r w:rsidRPr="00293057">
        <w:rPr>
          <w:rFonts w:ascii="Arial Narrow" w:eastAsia="Times New Roman" w:hAnsi="Arial Narrow" w:cs="Arial"/>
          <w:sz w:val="24"/>
          <w:szCs w:val="24"/>
          <w:bdr w:val="none" w:sz="0" w:space="0" w:color="auto" w:frame="1"/>
          <w:lang w:eastAsia="ru-RU"/>
        </w:rPr>
        <w:t xml:space="preserve"> указание на будущее время вступления в силу соответствующего закона указывает на его не нахождение в действии и соответственно не может служить указанием на находящийся в действии Федеральный закон от 21 июля 1997 года N 118-ФЗ "О судебных приставах". </w:t>
      </w:r>
      <w:proofErr w:type="gramStart"/>
      <w:r w:rsidRPr="00293057">
        <w:rPr>
          <w:rFonts w:ascii="Arial Narrow" w:eastAsia="Times New Roman" w:hAnsi="Arial Narrow" w:cs="Arial"/>
          <w:sz w:val="24"/>
          <w:szCs w:val="24"/>
          <w:bdr w:val="none" w:sz="0" w:space="0" w:color="auto" w:frame="1"/>
          <w:lang w:eastAsia="ru-RU"/>
        </w:rPr>
        <w:t>Однако изложенными ниже положениями статьи 46Федерального закона от 29.06.2004 N 58-ФЗ</w:t>
      </w:r>
      <w:r w:rsidRPr="00293057">
        <w:rPr>
          <w:rFonts w:ascii="Arial Narrow" w:eastAsia="Times New Roman" w:hAnsi="Arial Narrow" w:cs="Arial"/>
          <w:sz w:val="24"/>
          <w:szCs w:val="24"/>
          <w:lang w:eastAsia="ru-RU"/>
        </w:rPr>
        <w:t> от 29.06.2004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не указано на введение  или вступление в силу с определенной даты положений п. № 26 Указа Президента РФ № 314 от 09.03.2004</w:t>
      </w:r>
      <w:proofErr w:type="gramEnd"/>
      <w:r w:rsidRPr="00293057">
        <w:rPr>
          <w:rFonts w:ascii="Arial Narrow" w:eastAsia="Times New Roman" w:hAnsi="Arial Narrow" w:cs="Arial"/>
          <w:sz w:val="24"/>
          <w:szCs w:val="24"/>
          <w:lang w:eastAsia="ru-RU"/>
        </w:rPr>
        <w:t>г. в отношении Федеральной службы судебных приставов, что указывает на не вступление в законную силу положения п. 13</w:t>
      </w:r>
      <w:proofErr w:type="gramStart"/>
      <w:r w:rsidRPr="00293057">
        <w:rPr>
          <w:rFonts w:ascii="Arial Narrow" w:eastAsia="Times New Roman" w:hAnsi="Arial Narrow" w:cs="Arial"/>
          <w:sz w:val="24"/>
          <w:szCs w:val="24"/>
          <w:lang w:eastAsia="ru-RU"/>
        </w:rPr>
        <w:t xml:space="preserve"> Э</w:t>
      </w:r>
      <w:proofErr w:type="gramEnd"/>
      <w:r w:rsidRPr="00293057">
        <w:rPr>
          <w:rFonts w:ascii="Arial Narrow" w:eastAsia="Times New Roman" w:hAnsi="Arial Narrow" w:cs="Arial"/>
          <w:sz w:val="24"/>
          <w:szCs w:val="24"/>
          <w:lang w:eastAsia="ru-RU"/>
        </w:rPr>
        <w:t xml:space="preserve">того Указа президента о создании ФССП РФ, в опровержение ложной ссылки в примечании </w:t>
      </w:r>
      <w:proofErr w:type="spellStart"/>
      <w:r w:rsidRPr="00293057">
        <w:rPr>
          <w:rFonts w:ascii="Arial Narrow" w:eastAsia="Times New Roman" w:hAnsi="Arial Narrow" w:cs="Arial"/>
          <w:sz w:val="24"/>
          <w:szCs w:val="24"/>
          <w:lang w:eastAsia="ru-RU"/>
        </w:rPr>
        <w:t>КонсультантПлюс</w:t>
      </w:r>
      <w:proofErr w:type="spellEnd"/>
      <w:r w:rsidRPr="00293057">
        <w:rPr>
          <w:rFonts w:ascii="Arial Narrow" w:eastAsia="Times New Roman" w:hAnsi="Arial Narrow" w:cs="Arial"/>
          <w:sz w:val="24"/>
          <w:szCs w:val="24"/>
          <w:lang w:eastAsia="ru-RU"/>
        </w:rPr>
        <w:t xml:space="preserve"> на с</w:t>
      </w:r>
      <w:r w:rsidR="00570F5E">
        <w:rPr>
          <w:rFonts w:ascii="Arial Narrow" w:eastAsia="Times New Roman" w:hAnsi="Arial Narrow" w:cs="Arial"/>
          <w:sz w:val="24"/>
          <w:szCs w:val="24"/>
          <w:lang w:eastAsia="ru-RU"/>
        </w:rPr>
        <w:t xml:space="preserve">т. 46 N 58-ФЗ от 29.06.2004г. </w:t>
      </w:r>
      <w:r w:rsidRPr="00293057">
        <w:rPr>
          <w:rFonts w:ascii="Arial Narrow" w:eastAsia="Times New Roman" w:hAnsi="Arial Narrow" w:cs="Arial"/>
          <w:sz w:val="24"/>
          <w:szCs w:val="24"/>
          <w:lang w:eastAsia="ru-RU"/>
        </w:rPr>
        <w:t>как на норму закона вводящую в силу рассматриваемые положения Указа Президента РФ о создании ФССП РФ якобы выполняющего требования абзаца 2 </w:t>
      </w:r>
      <w:r w:rsidRPr="00293057">
        <w:rPr>
          <w:rFonts w:ascii="Arial Narrow" w:eastAsia="Times New Roman" w:hAnsi="Arial Narrow" w:cs="Arial"/>
          <w:sz w:val="24"/>
          <w:szCs w:val="24"/>
          <w:bdr w:val="none" w:sz="0" w:space="0" w:color="auto" w:frame="1"/>
          <w:lang w:eastAsia="ru-RU"/>
        </w:rPr>
        <w:t>пункта 26</w:t>
      </w:r>
      <w:r w:rsidRPr="00293057">
        <w:rPr>
          <w:rFonts w:ascii="Arial Narrow" w:eastAsia="Times New Roman" w:hAnsi="Arial Narrow" w:cs="Arial"/>
          <w:sz w:val="24"/>
          <w:szCs w:val="24"/>
          <w:lang w:eastAsia="ru-RU"/>
        </w:rPr>
        <w:t> этого Указа Президента РФ.</w:t>
      </w:r>
    </w:p>
    <w:p w:rsidR="0013498F" w:rsidRPr="00570F5E" w:rsidRDefault="0013498F" w:rsidP="0013498F">
      <w:pPr>
        <w:shd w:val="clear" w:color="auto" w:fill="FBFCFC"/>
        <w:spacing w:after="0" w:line="240" w:lineRule="auto"/>
        <w:ind w:left="360"/>
        <w:contextualSpacing/>
        <w:jc w:val="both"/>
        <w:textAlignment w:val="baseline"/>
        <w:rPr>
          <w:rFonts w:ascii="Arial Narrow" w:eastAsia="Times New Roman" w:hAnsi="Arial Narrow" w:cs="Arial"/>
          <w:color w:val="FF0000"/>
          <w:sz w:val="24"/>
          <w:szCs w:val="24"/>
          <w:lang w:eastAsia="ru-RU"/>
        </w:rPr>
      </w:pPr>
      <w:r w:rsidRPr="00570F5E">
        <w:rPr>
          <w:rFonts w:ascii="Arial Narrow" w:eastAsia="Times New Roman" w:hAnsi="Arial Narrow" w:cs="Arial"/>
          <w:b/>
          <w:bCs/>
          <w:color w:val="FF0000"/>
          <w:sz w:val="24"/>
          <w:szCs w:val="24"/>
          <w:bdr w:val="none" w:sz="0" w:space="0" w:color="auto" w:frame="1"/>
          <w:lang w:eastAsia="ru-RU"/>
        </w:rPr>
        <w:t>Таким образом из-за отсутствия закона вводящего с определенной даты в законную силу Положения Указа Президента о создании ФССП РФ по настоящий момент ФССП РФ является НЕ СОЗДАННОЙ, является ничтожной, требования и распоряжения ФССП РФ являются НИЧТОЖНЫМИ по определению!!</w:t>
      </w:r>
      <w:proofErr w:type="gramStart"/>
      <w:r w:rsidRPr="00570F5E">
        <w:rPr>
          <w:rFonts w:ascii="Arial Narrow" w:eastAsia="Times New Roman" w:hAnsi="Arial Narrow" w:cs="Arial"/>
          <w:b/>
          <w:bCs/>
          <w:color w:val="FF0000"/>
          <w:sz w:val="24"/>
          <w:szCs w:val="24"/>
          <w:bdr w:val="none" w:sz="0" w:space="0" w:color="auto" w:frame="1"/>
          <w:lang w:eastAsia="ru-RU"/>
        </w:rPr>
        <w:t>!А</w:t>
      </w:r>
      <w:proofErr w:type="gramEnd"/>
      <w:r w:rsidRPr="00570F5E">
        <w:rPr>
          <w:rFonts w:ascii="Arial Narrow" w:eastAsia="Times New Roman" w:hAnsi="Arial Narrow" w:cs="Arial"/>
          <w:b/>
          <w:bCs/>
          <w:color w:val="FF0000"/>
          <w:sz w:val="24"/>
          <w:szCs w:val="24"/>
          <w:bdr w:val="none" w:sz="0" w:space="0" w:color="auto" w:frame="1"/>
          <w:lang w:eastAsia="ru-RU"/>
        </w:rPr>
        <w:t xml:space="preserve"> следовательно ФССП РФ является организацией осуществляющей свою деятельность незаконно, самоуправно (ст.330 УК РФ), с присвоением полномочий (ст. 288 УК РФ), захватом власти и действиями по изменению Конституционного строя (ст.278 УК РФ), вымогательством (ст.161 УК РФ), мошенничеством введением в заблуждение (ст. 159 УК РФ), грабежом (ст. 161 УК РФ), государственной изменой финансированием иностранных организаций или их представителей в деятельности, направленной против безопасности Российской Федерации (ст. 275 УК РФ)</w:t>
      </w:r>
      <w:r w:rsidRPr="00570F5E">
        <w:rPr>
          <w:rFonts w:ascii="Arial Narrow" w:eastAsia="Times New Roman" w:hAnsi="Arial Narrow" w:cs="Arial"/>
          <w:color w:val="FF0000"/>
          <w:sz w:val="24"/>
          <w:szCs w:val="24"/>
          <w:bdr w:val="none" w:sz="0" w:space="0" w:color="auto" w:frame="1"/>
          <w:lang w:eastAsia="ru-RU"/>
        </w:rPr>
        <w:t>.</w:t>
      </w:r>
    </w:p>
    <w:p w:rsidR="0013498F" w:rsidRPr="00293057" w:rsidRDefault="0013498F" w:rsidP="0013498F">
      <w:pPr>
        <w:ind w:left="1080"/>
        <w:contextualSpacing/>
        <w:rPr>
          <w:rFonts w:ascii="Arial Narrow" w:eastAsia="Times New Roman" w:hAnsi="Arial Narrow" w:cs="Arial"/>
          <w:sz w:val="24"/>
          <w:szCs w:val="24"/>
          <w:lang w:eastAsia="ru-RU"/>
        </w:rPr>
      </w:pPr>
      <w:r w:rsidRPr="002A0352">
        <w:rPr>
          <w:rFonts w:ascii="Arial Narrow" w:eastAsia="Times New Roman" w:hAnsi="Arial Narrow" w:cs="Arial"/>
          <w:b/>
          <w:sz w:val="24"/>
          <w:szCs w:val="24"/>
          <w:lang w:eastAsia="ru-RU"/>
        </w:rPr>
        <w:t>По данному постановлению прошу дать четкие и понятные пояснения</w:t>
      </w:r>
      <w:r w:rsidRPr="00293057">
        <w:rPr>
          <w:rFonts w:ascii="Arial Narrow" w:eastAsia="Times New Roman" w:hAnsi="Arial Narrow" w:cs="Arial"/>
          <w:sz w:val="24"/>
          <w:szCs w:val="24"/>
          <w:lang w:eastAsia="ru-RU"/>
        </w:rPr>
        <w:t>.</w:t>
      </w:r>
    </w:p>
    <w:p w:rsidR="0013498F" w:rsidRPr="00293057" w:rsidRDefault="0013498F" w:rsidP="0013498F">
      <w:pPr>
        <w:ind w:left="1080"/>
        <w:contextualSpacing/>
        <w:rPr>
          <w:rFonts w:ascii="Arial Narrow" w:eastAsia="Times New Roman" w:hAnsi="Arial Narrow" w:cs="Arial"/>
          <w:sz w:val="24"/>
          <w:szCs w:val="24"/>
          <w:lang w:eastAsia="ru-RU"/>
        </w:rPr>
      </w:pPr>
    </w:p>
    <w:p w:rsidR="0013498F" w:rsidRPr="00293057" w:rsidRDefault="0013498F" w:rsidP="0013498F">
      <w:pPr>
        <w:keepNext/>
        <w:keepLines/>
        <w:shd w:val="clear" w:color="auto" w:fill="FFFFFF"/>
        <w:spacing w:after="0" w:line="240" w:lineRule="auto"/>
        <w:ind w:firstLine="567"/>
        <w:contextualSpacing/>
        <w:jc w:val="both"/>
        <w:outlineLvl w:val="0"/>
        <w:rPr>
          <w:rFonts w:ascii="Arial Narrow" w:eastAsia="Times New Roman" w:hAnsi="Arial Narrow" w:cs="Arial"/>
          <w:bCs/>
          <w:sz w:val="24"/>
          <w:szCs w:val="24"/>
          <w:lang w:eastAsia="ru-RU"/>
        </w:rPr>
      </w:pPr>
      <w:r w:rsidRPr="00293057">
        <w:rPr>
          <w:rFonts w:ascii="Arial Narrow" w:eastAsia="Times New Roman" w:hAnsi="Arial Narrow" w:cs="Arial"/>
          <w:bCs/>
          <w:sz w:val="24"/>
          <w:szCs w:val="24"/>
          <w:lang w:eastAsia="ru-RU"/>
        </w:rPr>
        <w:t xml:space="preserve">Так как ваша организация является частной конторой, это значит, для установки </w:t>
      </w:r>
      <w:proofErr w:type="gramStart"/>
      <w:r w:rsidRPr="00293057">
        <w:rPr>
          <w:rFonts w:ascii="Arial Narrow" w:eastAsia="Times New Roman" w:hAnsi="Arial Narrow" w:cs="Arial"/>
          <w:bCs/>
          <w:sz w:val="24"/>
          <w:szCs w:val="24"/>
          <w:lang w:eastAsia="ru-RU"/>
        </w:rPr>
        <w:t>каких то</w:t>
      </w:r>
      <w:proofErr w:type="gramEnd"/>
      <w:r w:rsidRPr="00293057">
        <w:rPr>
          <w:rFonts w:ascii="Arial Narrow" w:eastAsia="Times New Roman" w:hAnsi="Arial Narrow" w:cs="Arial"/>
          <w:bCs/>
          <w:sz w:val="24"/>
          <w:szCs w:val="24"/>
          <w:lang w:eastAsia="ru-RU"/>
        </w:rPr>
        <w:t xml:space="preserve"> правоотношений между мною </w:t>
      </w:r>
      <w:r w:rsidR="00570F5E" w:rsidRPr="00570F5E">
        <w:rPr>
          <w:rFonts w:ascii="Arial Narrow" w:eastAsia="Times New Roman" w:hAnsi="Arial Narrow" w:cs="Arial"/>
          <w:bCs/>
          <w:sz w:val="24"/>
          <w:szCs w:val="24"/>
          <w:highlight w:val="yellow"/>
          <w:lang w:eastAsia="ru-RU"/>
        </w:rPr>
        <w:t>И.О.Ф.</w:t>
      </w:r>
      <w:r w:rsidRPr="00293057">
        <w:rPr>
          <w:rFonts w:ascii="Arial Narrow" w:eastAsia="Times New Roman" w:hAnsi="Arial Narrow" w:cs="Arial"/>
          <w:bCs/>
          <w:sz w:val="24"/>
          <w:szCs w:val="24"/>
          <w:lang w:eastAsia="ru-RU"/>
        </w:rPr>
        <w:t xml:space="preserve"> и вашей организацией должен быть составлен договор. </w:t>
      </w:r>
    </w:p>
    <w:p w:rsidR="0013498F" w:rsidRPr="00293057" w:rsidRDefault="0013498F" w:rsidP="0013498F">
      <w:pPr>
        <w:keepNext/>
        <w:keepLines/>
        <w:shd w:val="clear" w:color="auto" w:fill="FFFFFF"/>
        <w:spacing w:after="0" w:line="240" w:lineRule="auto"/>
        <w:ind w:firstLine="567"/>
        <w:contextualSpacing/>
        <w:jc w:val="both"/>
        <w:outlineLvl w:val="0"/>
        <w:rPr>
          <w:rFonts w:ascii="Arial Narrow" w:eastAsia="Times New Roman" w:hAnsi="Arial Narrow" w:cs="Arial"/>
          <w:b/>
          <w:bCs/>
          <w:sz w:val="24"/>
          <w:szCs w:val="24"/>
          <w:lang w:eastAsia="ru-RU"/>
        </w:rPr>
      </w:pPr>
    </w:p>
    <w:p w:rsidR="0013498F" w:rsidRPr="00293057" w:rsidRDefault="0013498F" w:rsidP="0013498F">
      <w:pPr>
        <w:keepNext/>
        <w:keepLines/>
        <w:shd w:val="clear" w:color="auto" w:fill="FFFFFF"/>
        <w:spacing w:after="0" w:line="240" w:lineRule="auto"/>
        <w:ind w:firstLine="567"/>
        <w:contextualSpacing/>
        <w:jc w:val="both"/>
        <w:outlineLvl w:val="0"/>
        <w:rPr>
          <w:rFonts w:ascii="Arial Narrow" w:eastAsia="Times New Roman" w:hAnsi="Arial Narrow" w:cs="Arial"/>
          <w:b/>
          <w:bCs/>
          <w:sz w:val="24"/>
          <w:szCs w:val="24"/>
          <w:lang w:eastAsia="ru-RU"/>
        </w:rPr>
      </w:pPr>
      <w:r w:rsidRPr="00293057">
        <w:rPr>
          <w:rFonts w:ascii="Arial Narrow" w:eastAsia="Times New Roman" w:hAnsi="Arial Narrow" w:cs="Arial"/>
          <w:b/>
          <w:bCs/>
          <w:sz w:val="24"/>
          <w:szCs w:val="24"/>
          <w:lang w:eastAsia="ru-RU"/>
        </w:rPr>
        <w:t>Согласно ГК РФ</w:t>
      </w:r>
      <w:proofErr w:type="gramStart"/>
      <w:r w:rsidRPr="00293057">
        <w:rPr>
          <w:rFonts w:ascii="Arial Narrow" w:eastAsia="Times New Roman" w:hAnsi="Arial Narrow" w:cs="Arial"/>
          <w:b/>
          <w:bCs/>
          <w:sz w:val="24"/>
          <w:szCs w:val="24"/>
          <w:lang w:eastAsia="ru-RU"/>
        </w:rPr>
        <w:t xml:space="preserve"> С</w:t>
      </w:r>
      <w:proofErr w:type="gramEnd"/>
      <w:r w:rsidRPr="00293057">
        <w:rPr>
          <w:rFonts w:ascii="Arial Narrow" w:eastAsia="Times New Roman" w:hAnsi="Arial Narrow" w:cs="Arial"/>
          <w:b/>
          <w:bCs/>
          <w:sz w:val="24"/>
          <w:szCs w:val="24"/>
          <w:lang w:eastAsia="ru-RU"/>
        </w:rPr>
        <w:t>т. 307. Понятие обязательства</w:t>
      </w:r>
    </w:p>
    <w:p w:rsidR="0013498F" w:rsidRPr="00293057" w:rsidRDefault="0013498F" w:rsidP="0013498F">
      <w:pPr>
        <w:shd w:val="clear" w:color="auto" w:fill="FFFFFF"/>
        <w:spacing w:after="0" w:line="240" w:lineRule="auto"/>
        <w:ind w:firstLine="567"/>
        <w:contextualSpacing/>
        <w:jc w:val="both"/>
        <w:rPr>
          <w:rFonts w:ascii="Arial Narrow" w:eastAsia="Times New Roman" w:hAnsi="Arial Narrow" w:cs="Arial"/>
          <w:sz w:val="24"/>
          <w:szCs w:val="24"/>
          <w:lang w:eastAsia="ru-RU"/>
        </w:rPr>
      </w:pPr>
      <w:r w:rsidRPr="00293057">
        <w:rPr>
          <w:rFonts w:ascii="Arial Narrow" w:eastAsia="Times New Roman" w:hAnsi="Arial Narrow" w:cs="Arial"/>
          <w:sz w:val="24"/>
          <w:szCs w:val="24"/>
          <w:lang w:eastAsia="ru-RU"/>
        </w:rPr>
        <w:t>(в ред. Федерального </w:t>
      </w:r>
      <w:hyperlink r:id="rId7" w:anchor="dst100024" w:history="1">
        <w:r w:rsidRPr="00293057">
          <w:rPr>
            <w:rFonts w:ascii="Arial Narrow" w:eastAsia="Times New Roman" w:hAnsi="Arial Narrow" w:cs="Arial"/>
            <w:sz w:val="24"/>
            <w:szCs w:val="24"/>
            <w:u w:val="single"/>
            <w:lang w:eastAsia="ru-RU"/>
          </w:rPr>
          <w:t>закона</w:t>
        </w:r>
      </w:hyperlink>
      <w:r w:rsidRPr="00293057">
        <w:rPr>
          <w:rFonts w:ascii="Arial Narrow" w:eastAsia="Times New Roman" w:hAnsi="Arial Narrow" w:cs="Arial"/>
          <w:sz w:val="24"/>
          <w:szCs w:val="24"/>
          <w:lang w:eastAsia="ru-RU"/>
        </w:rPr>
        <w:t> от 08.03.2015 N 42-ФЗ) </w:t>
      </w:r>
    </w:p>
    <w:p w:rsidR="0013498F" w:rsidRPr="00293057" w:rsidRDefault="0013498F" w:rsidP="0013498F">
      <w:pPr>
        <w:shd w:val="clear" w:color="auto" w:fill="FFFFFF"/>
        <w:spacing w:after="0" w:line="240" w:lineRule="auto"/>
        <w:ind w:firstLine="567"/>
        <w:contextualSpacing/>
        <w:jc w:val="both"/>
        <w:rPr>
          <w:rFonts w:ascii="Arial Narrow" w:eastAsia="Times New Roman" w:hAnsi="Arial Narrow" w:cs="Arial"/>
          <w:sz w:val="24"/>
          <w:szCs w:val="24"/>
          <w:lang w:eastAsia="ru-RU"/>
        </w:rPr>
      </w:pPr>
      <w:bookmarkStart w:id="1" w:name="dst10489"/>
      <w:bookmarkEnd w:id="1"/>
      <w:r w:rsidRPr="00293057">
        <w:rPr>
          <w:rFonts w:ascii="Arial Narrow" w:eastAsia="Times New Roman" w:hAnsi="Arial Narrow" w:cs="Arial"/>
          <w:sz w:val="24"/>
          <w:szCs w:val="24"/>
          <w:lang w:eastAsia="ru-RU"/>
        </w:rP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13498F" w:rsidRPr="00293057" w:rsidRDefault="0013498F" w:rsidP="0013498F">
      <w:pPr>
        <w:shd w:val="clear" w:color="auto" w:fill="FFFFFF"/>
        <w:spacing w:after="0" w:line="240" w:lineRule="auto"/>
        <w:ind w:firstLine="567"/>
        <w:contextualSpacing/>
        <w:jc w:val="both"/>
        <w:rPr>
          <w:rFonts w:ascii="Arial Narrow" w:eastAsia="Times New Roman" w:hAnsi="Arial Narrow" w:cs="Arial"/>
          <w:sz w:val="24"/>
          <w:szCs w:val="24"/>
          <w:lang w:eastAsia="ru-RU"/>
        </w:rPr>
      </w:pPr>
      <w:bookmarkStart w:id="2" w:name="dst10490"/>
      <w:bookmarkEnd w:id="2"/>
      <w:r w:rsidRPr="00293057">
        <w:rPr>
          <w:rFonts w:ascii="Arial Narrow" w:eastAsia="Times New Roman" w:hAnsi="Arial Narrow" w:cs="Arial"/>
          <w:sz w:val="24"/>
          <w:szCs w:val="24"/>
          <w:lang w:eastAsia="ru-RU"/>
        </w:rPr>
        <w:t xml:space="preserve">2. </w:t>
      </w:r>
      <w:r w:rsidRPr="00293057">
        <w:rPr>
          <w:rFonts w:ascii="Arial Narrow" w:eastAsia="Times New Roman" w:hAnsi="Arial Narrow" w:cs="Arial"/>
          <w:b/>
          <w:sz w:val="24"/>
          <w:szCs w:val="24"/>
          <w:lang w:eastAsia="ru-RU"/>
        </w:rPr>
        <w:t>Обязательства возникают из договоров</w:t>
      </w:r>
      <w:r w:rsidRPr="00293057">
        <w:rPr>
          <w:rFonts w:ascii="Arial Narrow" w:eastAsia="Times New Roman" w:hAnsi="Arial Narrow" w:cs="Arial"/>
          <w:sz w:val="24"/>
          <w:szCs w:val="24"/>
          <w:lang w:eastAsia="ru-RU"/>
        </w:rPr>
        <w:t xml:space="preserve"> и других сделок, вследствие причинения вреда, вследствие неосновательного обогащения, а также из иных оснований, указанных в настоящем </w:t>
      </w:r>
      <w:hyperlink r:id="rId8" w:anchor="dst100047" w:history="1">
        <w:r w:rsidRPr="00293057">
          <w:rPr>
            <w:rFonts w:ascii="Arial Narrow" w:eastAsia="Times New Roman" w:hAnsi="Arial Narrow" w:cs="Arial"/>
            <w:sz w:val="24"/>
            <w:szCs w:val="24"/>
            <w:u w:val="single"/>
            <w:lang w:eastAsia="ru-RU"/>
          </w:rPr>
          <w:t>Кодексе</w:t>
        </w:r>
      </w:hyperlink>
      <w:r w:rsidRPr="00293057">
        <w:rPr>
          <w:rFonts w:ascii="Arial Narrow" w:eastAsia="Times New Roman" w:hAnsi="Arial Narrow" w:cs="Arial"/>
          <w:sz w:val="24"/>
          <w:szCs w:val="24"/>
          <w:lang w:eastAsia="ru-RU"/>
        </w:rPr>
        <w:t>.</w:t>
      </w:r>
    </w:p>
    <w:p w:rsidR="0013498F" w:rsidRPr="00293057" w:rsidRDefault="0013498F" w:rsidP="0013498F">
      <w:pPr>
        <w:shd w:val="clear" w:color="auto" w:fill="FFFFFF"/>
        <w:spacing w:after="0" w:line="240" w:lineRule="auto"/>
        <w:ind w:firstLine="567"/>
        <w:contextualSpacing/>
        <w:jc w:val="both"/>
        <w:rPr>
          <w:rFonts w:ascii="Arial Narrow" w:eastAsia="Times New Roman" w:hAnsi="Arial Narrow" w:cs="Arial"/>
          <w:sz w:val="24"/>
          <w:szCs w:val="24"/>
          <w:lang w:eastAsia="ru-RU"/>
        </w:rPr>
      </w:pPr>
      <w:bookmarkStart w:id="3" w:name="dst10491"/>
      <w:bookmarkEnd w:id="3"/>
      <w:r w:rsidRPr="00293057">
        <w:rPr>
          <w:rFonts w:ascii="Arial Narrow" w:eastAsia="Times New Roman" w:hAnsi="Arial Narrow" w:cs="Arial"/>
          <w:sz w:val="24"/>
          <w:szCs w:val="24"/>
          <w:lang w:eastAsia="ru-RU"/>
        </w:rPr>
        <w:lastRenderedPageBreak/>
        <w:t xml:space="preserve">3. При установлении, исполнении обязательства и после его прекращения стороны обязаны действовать добросовестно, </w:t>
      </w:r>
      <w:proofErr w:type="gramStart"/>
      <w:r w:rsidRPr="00293057">
        <w:rPr>
          <w:rFonts w:ascii="Arial Narrow" w:eastAsia="Times New Roman" w:hAnsi="Arial Narrow" w:cs="Arial"/>
          <w:sz w:val="24"/>
          <w:szCs w:val="24"/>
          <w:lang w:eastAsia="ru-RU"/>
        </w:rPr>
        <w:t>учитывая права и законные интересы друг друга</w:t>
      </w:r>
      <w:proofErr w:type="gramEnd"/>
      <w:r w:rsidRPr="00293057">
        <w:rPr>
          <w:rFonts w:ascii="Arial Narrow" w:eastAsia="Times New Roman" w:hAnsi="Arial Narrow" w:cs="Arial"/>
          <w:sz w:val="24"/>
          <w:szCs w:val="24"/>
          <w:lang w:eastAsia="ru-RU"/>
        </w:rPr>
        <w:t>, взаимно оказывая необходимое содействие для достижения цели обязательства, а также предоставляя друг другу необходимую информацию.</w:t>
      </w:r>
    </w:p>
    <w:p w:rsidR="0013498F" w:rsidRPr="00293057" w:rsidRDefault="0013498F" w:rsidP="0013498F">
      <w:pPr>
        <w:shd w:val="clear" w:color="auto" w:fill="FFFFFF"/>
        <w:spacing w:after="0" w:line="240" w:lineRule="auto"/>
        <w:ind w:firstLine="567"/>
        <w:contextualSpacing/>
        <w:jc w:val="both"/>
        <w:rPr>
          <w:rFonts w:ascii="Arial Narrow" w:eastAsia="Times New Roman" w:hAnsi="Arial Narrow" w:cs="Arial"/>
          <w:sz w:val="24"/>
          <w:szCs w:val="24"/>
          <w:lang w:eastAsia="ru-RU"/>
        </w:rPr>
      </w:pPr>
      <w:r w:rsidRPr="00293057">
        <w:rPr>
          <w:rFonts w:ascii="Arial Narrow" w:eastAsia="Times New Roman" w:hAnsi="Arial Narrow" w:cs="Arial"/>
          <w:sz w:val="24"/>
          <w:szCs w:val="24"/>
          <w:lang w:eastAsia="ru-RU"/>
        </w:rPr>
        <w:t xml:space="preserve">А так как между мною и </w:t>
      </w:r>
      <w:r w:rsidR="003613D2" w:rsidRPr="003613D2">
        <w:rPr>
          <w:rFonts w:ascii="Arial Narrow" w:eastAsia="Times New Roman" w:hAnsi="Arial Narrow" w:cs="Arial"/>
          <w:sz w:val="24"/>
          <w:szCs w:val="24"/>
          <w:lang w:eastAsia="ru-RU"/>
        </w:rPr>
        <w:t>«Белокалитвинский РОСП УФСС</w:t>
      </w:r>
      <w:r w:rsidR="003613D2">
        <w:rPr>
          <w:rFonts w:ascii="Arial Narrow" w:eastAsia="Times New Roman" w:hAnsi="Arial Narrow" w:cs="Arial"/>
          <w:sz w:val="24"/>
          <w:szCs w:val="24"/>
          <w:lang w:eastAsia="ru-RU"/>
        </w:rPr>
        <w:t xml:space="preserve">П России по Ростовской </w:t>
      </w:r>
      <w:proofErr w:type="gramStart"/>
      <w:r w:rsidR="003613D2">
        <w:rPr>
          <w:rFonts w:ascii="Arial Narrow" w:eastAsia="Times New Roman" w:hAnsi="Arial Narrow" w:cs="Arial"/>
          <w:sz w:val="24"/>
          <w:szCs w:val="24"/>
          <w:lang w:eastAsia="ru-RU"/>
        </w:rPr>
        <w:t>области</w:t>
      </w:r>
      <w:proofErr w:type="gramEnd"/>
      <w:r w:rsidR="003613D2">
        <w:rPr>
          <w:rFonts w:ascii="Arial Narrow" w:eastAsia="Times New Roman" w:hAnsi="Arial Narrow" w:cs="Arial"/>
          <w:sz w:val="24"/>
          <w:szCs w:val="24"/>
          <w:lang w:eastAsia="ru-RU"/>
        </w:rPr>
        <w:t xml:space="preserve">» </w:t>
      </w:r>
      <w:r w:rsidRPr="00293057">
        <w:rPr>
          <w:rFonts w:ascii="Arial Narrow" w:eastAsia="Times New Roman" w:hAnsi="Arial Narrow" w:cs="Arial"/>
          <w:b/>
          <w:sz w:val="24"/>
          <w:szCs w:val="24"/>
          <w:lang w:eastAsia="ru-RU"/>
        </w:rPr>
        <w:t>отсутствуют</w:t>
      </w:r>
      <w:r w:rsidRPr="00293057">
        <w:rPr>
          <w:rFonts w:ascii="Arial Narrow" w:eastAsia="Times New Roman" w:hAnsi="Arial Narrow" w:cs="Arial"/>
          <w:sz w:val="24"/>
          <w:szCs w:val="24"/>
          <w:lang w:eastAsia="ru-RU"/>
        </w:rPr>
        <w:t xml:space="preserve"> </w:t>
      </w:r>
      <w:proofErr w:type="gramStart"/>
      <w:r w:rsidRPr="00293057">
        <w:rPr>
          <w:rFonts w:ascii="Arial Narrow" w:eastAsia="Times New Roman" w:hAnsi="Arial Narrow" w:cs="Arial"/>
          <w:sz w:val="24"/>
          <w:szCs w:val="24"/>
          <w:lang w:eastAsia="ru-RU"/>
        </w:rPr>
        <w:t>какие</w:t>
      </w:r>
      <w:proofErr w:type="gramEnd"/>
      <w:r w:rsidRPr="00293057">
        <w:rPr>
          <w:rFonts w:ascii="Arial Narrow" w:eastAsia="Times New Roman" w:hAnsi="Arial Narrow" w:cs="Arial"/>
          <w:sz w:val="24"/>
          <w:szCs w:val="24"/>
          <w:lang w:eastAsia="ru-RU"/>
        </w:rPr>
        <w:t xml:space="preserve"> либо договора. Я не уполномочивала вас собирать с меня какие то долги.</w:t>
      </w:r>
    </w:p>
    <w:p w:rsidR="0013498F" w:rsidRPr="00293057" w:rsidRDefault="0013498F" w:rsidP="0013498F">
      <w:pPr>
        <w:shd w:val="clear" w:color="auto" w:fill="FFFFFF"/>
        <w:spacing w:after="0" w:line="240" w:lineRule="auto"/>
        <w:ind w:firstLine="567"/>
        <w:contextualSpacing/>
        <w:jc w:val="both"/>
        <w:rPr>
          <w:rFonts w:ascii="Arial Narrow" w:eastAsia="Times New Roman" w:hAnsi="Arial Narrow" w:cs="Arial"/>
          <w:sz w:val="24"/>
          <w:szCs w:val="24"/>
          <w:lang w:eastAsia="ru-RU"/>
        </w:rPr>
      </w:pPr>
      <w:proofErr w:type="spellStart"/>
      <w:r w:rsidRPr="00293057">
        <w:rPr>
          <w:rFonts w:ascii="Arial Narrow" w:eastAsia="Times New Roman" w:hAnsi="Arial Narrow" w:cs="Arial"/>
          <w:sz w:val="24"/>
          <w:szCs w:val="24"/>
          <w:lang w:eastAsia="ru-RU"/>
        </w:rPr>
        <w:t>Согласно</w:t>
      </w:r>
      <w:r w:rsidRPr="00293057">
        <w:rPr>
          <w:rFonts w:ascii="Arial Narrow" w:eastAsia="Times New Roman" w:hAnsi="Arial Narrow" w:cs="Arial"/>
          <w:bCs/>
          <w:sz w:val="24"/>
          <w:szCs w:val="24"/>
          <w:lang w:eastAsia="ru-RU"/>
        </w:rPr>
        <w:t>ГК</w:t>
      </w:r>
      <w:proofErr w:type="spellEnd"/>
      <w:r w:rsidRPr="00293057">
        <w:rPr>
          <w:rFonts w:ascii="Arial Narrow" w:eastAsia="Times New Roman" w:hAnsi="Arial Narrow" w:cs="Arial"/>
          <w:bCs/>
          <w:sz w:val="24"/>
          <w:szCs w:val="24"/>
          <w:lang w:eastAsia="ru-RU"/>
        </w:rPr>
        <w:t xml:space="preserve"> РФ ч.1Раздел III. Общая часть обязательственного права, Подраздел 2. Общие положения о договоре, Гл. 27. Понятие и условия договора </w:t>
      </w:r>
    </w:p>
    <w:p w:rsidR="0013498F" w:rsidRPr="00293057" w:rsidRDefault="0013498F" w:rsidP="0013498F">
      <w:pPr>
        <w:spacing w:after="0" w:line="240" w:lineRule="auto"/>
        <w:ind w:firstLine="567"/>
        <w:contextualSpacing/>
        <w:jc w:val="both"/>
        <w:rPr>
          <w:rFonts w:ascii="Arial Narrow" w:eastAsia="Times New Roman" w:hAnsi="Arial Narrow" w:cs="Arial"/>
          <w:bCs/>
          <w:sz w:val="24"/>
          <w:szCs w:val="24"/>
          <w:lang w:eastAsia="ru-RU"/>
        </w:rPr>
      </w:pPr>
      <w:bookmarkStart w:id="4" w:name="top"/>
      <w:bookmarkEnd w:id="4"/>
      <w:r w:rsidRPr="00293057">
        <w:rPr>
          <w:rFonts w:ascii="Arial Narrow" w:eastAsia="Times New Roman" w:hAnsi="Arial Narrow" w:cs="Arial"/>
          <w:bCs/>
          <w:sz w:val="24"/>
          <w:szCs w:val="24"/>
          <w:lang w:eastAsia="ru-RU"/>
        </w:rPr>
        <w:t>Статья 420. Понятие договора</w:t>
      </w:r>
    </w:p>
    <w:p w:rsidR="0013498F" w:rsidRPr="00293057" w:rsidRDefault="0013498F" w:rsidP="0013498F">
      <w:pPr>
        <w:numPr>
          <w:ilvl w:val="0"/>
          <w:numId w:val="3"/>
        </w:numPr>
        <w:spacing w:after="0" w:line="240" w:lineRule="auto"/>
        <w:ind w:firstLine="567"/>
        <w:contextualSpacing/>
        <w:jc w:val="both"/>
        <w:rPr>
          <w:rFonts w:ascii="Arial Narrow" w:eastAsia="Times New Roman" w:hAnsi="Arial Narrow" w:cs="Arial"/>
          <w:i/>
          <w:sz w:val="24"/>
          <w:szCs w:val="24"/>
          <w:lang w:eastAsia="ru-RU"/>
        </w:rPr>
      </w:pPr>
      <w:r w:rsidRPr="00293057">
        <w:rPr>
          <w:rFonts w:ascii="Arial Narrow" w:eastAsia="Times New Roman" w:hAnsi="Arial Narrow" w:cs="Arial"/>
          <w:i/>
          <w:sz w:val="24"/>
          <w:szCs w:val="24"/>
          <w:lang w:eastAsia="ru-RU"/>
        </w:rPr>
        <w:t>Договором признается соглашение двух или нескольких лиц об установлении, изменении или прекращении гражданских прав и обязанностей.</w:t>
      </w:r>
    </w:p>
    <w:p w:rsidR="0013498F" w:rsidRPr="00293057" w:rsidRDefault="0013498F" w:rsidP="0013498F">
      <w:pPr>
        <w:spacing w:after="0" w:line="240" w:lineRule="auto"/>
        <w:ind w:firstLine="567"/>
        <w:contextualSpacing/>
        <w:jc w:val="both"/>
        <w:rPr>
          <w:rFonts w:ascii="Arial Narrow" w:eastAsia="Times New Roman" w:hAnsi="Arial Narrow" w:cs="Arial"/>
          <w:sz w:val="24"/>
          <w:szCs w:val="24"/>
          <w:lang w:eastAsia="ru-RU"/>
        </w:rPr>
      </w:pPr>
      <w:r w:rsidRPr="00293057">
        <w:rPr>
          <w:rFonts w:ascii="Arial Narrow" w:eastAsia="Times New Roman" w:hAnsi="Arial Narrow" w:cs="Arial"/>
          <w:sz w:val="24"/>
          <w:szCs w:val="24"/>
          <w:lang w:eastAsia="ru-RU"/>
        </w:rPr>
        <w:t xml:space="preserve"> Согласно ст. 421 Свобода договора.1. граждане и юридические лица свободны в заключени</w:t>
      </w:r>
      <w:proofErr w:type="gramStart"/>
      <w:r w:rsidRPr="00293057">
        <w:rPr>
          <w:rFonts w:ascii="Arial Narrow" w:eastAsia="Times New Roman" w:hAnsi="Arial Narrow" w:cs="Arial"/>
          <w:sz w:val="24"/>
          <w:szCs w:val="24"/>
          <w:lang w:eastAsia="ru-RU"/>
        </w:rPr>
        <w:t>и</w:t>
      </w:r>
      <w:proofErr w:type="gramEnd"/>
      <w:r w:rsidRPr="00293057">
        <w:rPr>
          <w:rFonts w:ascii="Arial Narrow" w:eastAsia="Times New Roman" w:hAnsi="Arial Narrow" w:cs="Arial"/>
          <w:sz w:val="24"/>
          <w:szCs w:val="24"/>
          <w:lang w:eastAsia="ru-RU"/>
        </w:rPr>
        <w:t xml:space="preserve"> договора. Понуждение к заключению договора не допускается.</w:t>
      </w:r>
    </w:p>
    <w:p w:rsidR="0013498F" w:rsidRPr="00293057" w:rsidRDefault="0013498F" w:rsidP="0013498F">
      <w:pPr>
        <w:spacing w:after="0" w:line="240" w:lineRule="auto"/>
        <w:ind w:firstLine="567"/>
        <w:contextualSpacing/>
        <w:jc w:val="both"/>
        <w:rPr>
          <w:rFonts w:ascii="Arial Narrow" w:eastAsia="Times New Roman" w:hAnsi="Arial Narrow" w:cs="Times New Roman"/>
          <w:b/>
          <w:bCs/>
          <w:i/>
          <w:sz w:val="24"/>
          <w:szCs w:val="24"/>
          <w:lang w:eastAsia="ru-RU"/>
        </w:rPr>
      </w:pPr>
      <w:r w:rsidRPr="00293057">
        <w:rPr>
          <w:rFonts w:ascii="Arial Narrow" w:eastAsia="Times New Roman" w:hAnsi="Arial Narrow" w:cs="Times New Roman"/>
          <w:b/>
          <w:bCs/>
          <w:i/>
          <w:sz w:val="24"/>
          <w:szCs w:val="24"/>
          <w:lang w:eastAsia="ru-RU"/>
        </w:rPr>
        <w:t>Комментарий к</w:t>
      </w:r>
      <w:proofErr w:type="gramStart"/>
      <w:r w:rsidRPr="00293057">
        <w:rPr>
          <w:rFonts w:ascii="Arial Narrow" w:eastAsia="Times New Roman" w:hAnsi="Arial Narrow" w:cs="Times New Roman"/>
          <w:b/>
          <w:bCs/>
          <w:i/>
          <w:sz w:val="24"/>
          <w:szCs w:val="24"/>
          <w:lang w:eastAsia="ru-RU"/>
        </w:rPr>
        <w:t xml:space="preserve"> С</w:t>
      </w:r>
      <w:proofErr w:type="gramEnd"/>
      <w:r w:rsidRPr="00293057">
        <w:rPr>
          <w:rFonts w:ascii="Arial Narrow" w:eastAsia="Times New Roman" w:hAnsi="Arial Narrow" w:cs="Times New Roman"/>
          <w:b/>
          <w:bCs/>
          <w:i/>
          <w:sz w:val="24"/>
          <w:szCs w:val="24"/>
          <w:lang w:eastAsia="ru-RU"/>
        </w:rPr>
        <w:t xml:space="preserve">т. 421 ГК РФ 1. Договорные отношения субъектов гражданского права основаны на их взаимном юридическом равенстве, исключающем властное подчинение одной стороны другой. Следовательно, заключение договора и формирование его условий по общему правилу должны носить добровольный характер, базирующийся исключительно на соглашении сторон, определяемом их частными интересами. Поэтому принцип свободы договора составляет одно из основополагающих начал частноправового регулирования (п. 1 ст. 1 ГК), которое по своему социально-экономическому значению стоит в одном ряду с принципом признания и неприкосновенности права частной собственности. В соответствии с правилами комментируемой статьи свобода договора проявляется в трех аспектах: 1) свобода заключения договора и отсутствие принуждения </w:t>
      </w:r>
      <w:proofErr w:type="gramStart"/>
      <w:r w:rsidRPr="00293057">
        <w:rPr>
          <w:rFonts w:ascii="Arial Narrow" w:eastAsia="Times New Roman" w:hAnsi="Arial Narrow" w:cs="Times New Roman"/>
          <w:b/>
          <w:bCs/>
          <w:i/>
          <w:sz w:val="24"/>
          <w:szCs w:val="24"/>
          <w:lang w:eastAsia="ru-RU"/>
        </w:rPr>
        <w:t>ко</w:t>
      </w:r>
      <w:proofErr w:type="gramEnd"/>
      <w:r w:rsidRPr="00293057">
        <w:rPr>
          <w:rFonts w:ascii="Arial Narrow" w:eastAsia="Times New Roman" w:hAnsi="Arial Narrow" w:cs="Times New Roman"/>
          <w:b/>
          <w:bCs/>
          <w:i/>
          <w:sz w:val="24"/>
          <w:szCs w:val="24"/>
          <w:lang w:eastAsia="ru-RU"/>
        </w:rPr>
        <w:t xml:space="preserve"> вступлению в договорные отношения (п. 1 ст. 421 ГК); 2) свобода определения юридической природы (характера) заключаемого договора (п. п. 2 и 3 ст. 421 ГК); 3) свобода определения условий (содержания) заключаемого договора (п. 4 ст. 421 ГК). Вместе с тем свобода договора имеет и другие проявления. Так, по общему правилу стороны договора своим соглашением могут расторгнуть (прекратить) его (п. 1 ст. 450 ГК РФ). 2. Свобода заключения договора и отсутствие принуждения </w:t>
      </w:r>
      <w:proofErr w:type="gramStart"/>
      <w:r w:rsidRPr="00293057">
        <w:rPr>
          <w:rFonts w:ascii="Arial Narrow" w:eastAsia="Times New Roman" w:hAnsi="Arial Narrow" w:cs="Times New Roman"/>
          <w:b/>
          <w:bCs/>
          <w:i/>
          <w:sz w:val="24"/>
          <w:szCs w:val="24"/>
          <w:lang w:eastAsia="ru-RU"/>
        </w:rPr>
        <w:t>ко</w:t>
      </w:r>
      <w:proofErr w:type="gramEnd"/>
      <w:r w:rsidRPr="00293057">
        <w:rPr>
          <w:rFonts w:ascii="Arial Narrow" w:eastAsia="Times New Roman" w:hAnsi="Arial Narrow" w:cs="Times New Roman"/>
          <w:b/>
          <w:bCs/>
          <w:i/>
          <w:sz w:val="24"/>
          <w:szCs w:val="24"/>
          <w:lang w:eastAsia="ru-RU"/>
        </w:rPr>
        <w:t xml:space="preserve"> вступлению в договорные отношения означают, что субъекты гражданского права сами решают, заключать им или не заключать тот или иной договор, поскольку никто из них не обязан вступать в договор против своей воли. Принудительное заключение договора допускается лишь как исключение, прямо предусмотренное либо законом (например, для публичных договоров в соответствии с п. 3 ст. 426 ГК), либо добровольно принятым на себя обязательством (например, по предварительному договору в соответствии со ст. 429 ГК). Таким образом, отпала распространенная в плановом социалистическом хозяйстве обязанность заключения договора на основе различных плановых и других административно-правовых актов и утратила основу для существования категория так называемых хозяйственных договоров, которые юридические лица заключали по административному принуждению и на условиях, установленных указанными актами, а не определенных их собственной волей. 3. Свобода определения характера заключаемого договора состоит в том, что субъекты гражданского права сами решают, какой именно договор им заключить. При этом они вправе заключить договор, как предусмотренный, так и не предусмотренный законом или иными правовыми актами («непоименованный договор»), если только такой договор не противоречит прямым законодательным запретам и соответствует общим началам и смыслу гражданского законодательства (п. 1 ст. 8 ГК). Развитое гражданское законодательство не предусматривает исчерпывающего, закрытого перечня (</w:t>
      </w:r>
      <w:proofErr w:type="spellStart"/>
      <w:r w:rsidRPr="00293057">
        <w:rPr>
          <w:rFonts w:ascii="Arial Narrow" w:eastAsia="Times New Roman" w:hAnsi="Arial Narrow" w:cs="Times New Roman"/>
          <w:b/>
          <w:bCs/>
          <w:i/>
          <w:sz w:val="24"/>
          <w:szCs w:val="24"/>
          <w:lang w:eastAsia="ru-RU"/>
        </w:rPr>
        <w:t>numerusclausus</w:t>
      </w:r>
      <w:proofErr w:type="spellEnd"/>
      <w:r w:rsidRPr="00293057">
        <w:rPr>
          <w:rFonts w:ascii="Arial Narrow" w:eastAsia="Times New Roman" w:hAnsi="Arial Narrow" w:cs="Times New Roman"/>
          <w:b/>
          <w:bCs/>
          <w:i/>
          <w:sz w:val="24"/>
          <w:szCs w:val="24"/>
          <w:lang w:eastAsia="ru-RU"/>
        </w:rPr>
        <w:t xml:space="preserve">) договоров и не обязывает стороны «подгонять» их договорные взаимосвязи под одну из известных закону разновидностей.  </w:t>
      </w:r>
    </w:p>
    <w:p w:rsidR="0013498F" w:rsidRPr="00293057" w:rsidRDefault="0013498F" w:rsidP="0013498F">
      <w:pPr>
        <w:spacing w:after="0" w:line="240" w:lineRule="auto"/>
        <w:ind w:firstLine="567"/>
        <w:contextualSpacing/>
        <w:jc w:val="both"/>
        <w:outlineLvl w:val="1"/>
        <w:rPr>
          <w:rFonts w:ascii="Arial Narrow" w:eastAsia="Times New Roman" w:hAnsi="Arial Narrow" w:cs="Times New Roman"/>
          <w:b/>
          <w:bCs/>
          <w:sz w:val="24"/>
          <w:szCs w:val="24"/>
          <w:lang w:eastAsia="ru-RU"/>
        </w:rPr>
      </w:pPr>
      <w:r w:rsidRPr="00293057">
        <w:rPr>
          <w:rFonts w:ascii="Arial Narrow" w:eastAsia="Times New Roman" w:hAnsi="Arial Narrow" w:cs="Arial"/>
          <w:bCs/>
          <w:sz w:val="24"/>
          <w:szCs w:val="24"/>
          <w:lang w:eastAsia="ru-RU"/>
        </w:rPr>
        <w:t xml:space="preserve">Так же </w:t>
      </w:r>
      <w:r w:rsidRPr="00293057">
        <w:rPr>
          <w:rFonts w:ascii="Arial Narrow" w:eastAsia="Times New Roman" w:hAnsi="Arial Narrow" w:cs="Times New Roman"/>
          <w:b/>
          <w:bCs/>
          <w:sz w:val="24"/>
          <w:szCs w:val="24"/>
          <w:lang w:eastAsia="ru-RU"/>
        </w:rPr>
        <w:t>Статья 153. Понятие сделки</w:t>
      </w:r>
    </w:p>
    <w:p w:rsidR="0013498F" w:rsidRPr="00293057" w:rsidRDefault="0013498F" w:rsidP="0013498F">
      <w:pPr>
        <w:shd w:val="clear" w:color="auto" w:fill="FFFFFF"/>
        <w:spacing w:after="0" w:line="240" w:lineRule="auto"/>
        <w:ind w:firstLine="567"/>
        <w:contextualSpacing/>
        <w:jc w:val="both"/>
        <w:rPr>
          <w:rFonts w:ascii="Arial Narrow" w:eastAsia="Times New Roman" w:hAnsi="Arial Narrow" w:cs="Arial"/>
          <w:sz w:val="24"/>
          <w:szCs w:val="24"/>
          <w:lang w:eastAsia="ru-RU"/>
        </w:rPr>
      </w:pPr>
      <w:r w:rsidRPr="00293057">
        <w:rPr>
          <w:rFonts w:ascii="Arial Narrow" w:eastAsia="Times New Roman" w:hAnsi="Arial Narrow" w:cs="Arial"/>
          <w:sz w:val="24"/>
          <w:szCs w:val="24"/>
          <w:lang w:eastAsia="ru-RU"/>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13498F" w:rsidRPr="00293057" w:rsidRDefault="0013498F" w:rsidP="0013498F">
      <w:pPr>
        <w:spacing w:after="0" w:line="240" w:lineRule="auto"/>
        <w:ind w:firstLine="567"/>
        <w:contextualSpacing/>
        <w:jc w:val="both"/>
        <w:rPr>
          <w:rFonts w:ascii="Arial Narrow" w:eastAsia="Times New Roman" w:hAnsi="Arial Narrow" w:cs="Arial"/>
          <w:b/>
          <w:sz w:val="24"/>
          <w:szCs w:val="24"/>
          <w:lang w:eastAsia="ru-RU"/>
        </w:rPr>
      </w:pPr>
    </w:p>
    <w:p w:rsidR="0013498F" w:rsidRPr="00293057" w:rsidRDefault="0013498F" w:rsidP="0013498F">
      <w:pPr>
        <w:spacing w:after="0" w:line="240" w:lineRule="auto"/>
        <w:ind w:firstLine="567"/>
        <w:contextualSpacing/>
        <w:jc w:val="both"/>
        <w:rPr>
          <w:rFonts w:ascii="Arial Narrow" w:eastAsia="Times New Roman" w:hAnsi="Arial Narrow" w:cs="Arial"/>
          <w:b/>
          <w:sz w:val="24"/>
          <w:szCs w:val="24"/>
          <w:lang w:eastAsia="ru-RU"/>
        </w:rPr>
      </w:pPr>
      <w:r w:rsidRPr="00293057">
        <w:rPr>
          <w:rFonts w:ascii="Arial Narrow" w:eastAsia="Times New Roman" w:hAnsi="Arial Narrow" w:cs="Arial"/>
          <w:b/>
          <w:sz w:val="24"/>
          <w:szCs w:val="24"/>
          <w:lang w:eastAsia="ru-RU"/>
        </w:rPr>
        <w:t xml:space="preserve">Так как </w:t>
      </w:r>
      <w:r>
        <w:rPr>
          <w:rFonts w:ascii="Arial Narrow" w:eastAsia="Times New Roman" w:hAnsi="Arial Narrow" w:cs="Arial"/>
          <w:b/>
          <w:sz w:val="24"/>
          <w:szCs w:val="24"/>
          <w:lang w:eastAsia="ru-RU"/>
        </w:rPr>
        <w:t>договора отсутствуют вы, не имее</w:t>
      </w:r>
      <w:r w:rsidRPr="00293057">
        <w:rPr>
          <w:rFonts w:ascii="Arial Narrow" w:eastAsia="Times New Roman" w:hAnsi="Arial Narrow" w:cs="Arial"/>
          <w:b/>
          <w:sz w:val="24"/>
          <w:szCs w:val="24"/>
          <w:lang w:eastAsia="ru-RU"/>
        </w:rPr>
        <w:t>т</w:t>
      </w:r>
      <w:r>
        <w:rPr>
          <w:rFonts w:ascii="Arial Narrow" w:eastAsia="Times New Roman" w:hAnsi="Arial Narrow" w:cs="Arial"/>
          <w:b/>
          <w:sz w:val="24"/>
          <w:szCs w:val="24"/>
          <w:lang w:eastAsia="ru-RU"/>
        </w:rPr>
        <w:t>е</w:t>
      </w:r>
      <w:r w:rsidRPr="00293057">
        <w:rPr>
          <w:rFonts w:ascii="Arial Narrow" w:eastAsia="Times New Roman" w:hAnsi="Arial Narrow" w:cs="Arial"/>
          <w:b/>
          <w:sz w:val="24"/>
          <w:szCs w:val="24"/>
          <w:lang w:eastAsia="ru-RU"/>
        </w:rPr>
        <w:t xml:space="preserve"> права называть меня по данному делу и другим делам должником.</w:t>
      </w:r>
    </w:p>
    <w:p w:rsidR="0013498F" w:rsidRPr="00293057" w:rsidRDefault="0013498F" w:rsidP="0013498F">
      <w:pPr>
        <w:spacing w:after="0" w:line="240" w:lineRule="auto"/>
        <w:ind w:firstLine="567"/>
        <w:contextualSpacing/>
        <w:jc w:val="both"/>
        <w:outlineLvl w:val="1"/>
        <w:rPr>
          <w:rFonts w:ascii="Arial Narrow" w:eastAsia="Times New Roman" w:hAnsi="Arial Narrow" w:cs="Times New Roman"/>
          <w:b/>
          <w:bCs/>
          <w:sz w:val="24"/>
          <w:szCs w:val="24"/>
          <w:lang w:eastAsia="ru-RU"/>
        </w:rPr>
      </w:pPr>
      <w:r w:rsidRPr="00293057">
        <w:rPr>
          <w:rFonts w:ascii="Arial Narrow" w:eastAsia="Times New Roman" w:hAnsi="Arial Narrow" w:cs="Arial"/>
          <w:bCs/>
          <w:sz w:val="24"/>
          <w:szCs w:val="24"/>
          <w:lang w:eastAsia="ru-RU"/>
        </w:rPr>
        <w:t xml:space="preserve">В случае не подтверждения вами и вашими сотрудниками своих полномочий вы попадаете под </w:t>
      </w:r>
      <w:r w:rsidRPr="00293057">
        <w:rPr>
          <w:rFonts w:ascii="Arial Narrow" w:eastAsia="Times New Roman" w:hAnsi="Arial Narrow" w:cs="Times New Roman"/>
          <w:b/>
          <w:bCs/>
          <w:sz w:val="24"/>
          <w:szCs w:val="24"/>
          <w:lang w:eastAsia="ru-RU"/>
        </w:rPr>
        <w:t>Статью 179. Принуждение к совершению сделки или к отказу от ее совершения</w:t>
      </w:r>
    </w:p>
    <w:p w:rsidR="0013498F" w:rsidRPr="00293057" w:rsidRDefault="00832EE6" w:rsidP="0013498F">
      <w:pPr>
        <w:spacing w:after="0" w:line="240" w:lineRule="auto"/>
        <w:ind w:firstLine="567"/>
        <w:contextualSpacing/>
        <w:jc w:val="both"/>
        <w:rPr>
          <w:rFonts w:ascii="Arial Narrow" w:eastAsia="Times New Roman" w:hAnsi="Arial Narrow" w:cs="Times New Roman"/>
          <w:sz w:val="24"/>
          <w:szCs w:val="24"/>
          <w:lang w:eastAsia="ru-RU"/>
        </w:rPr>
      </w:pPr>
      <w:hyperlink r:id="rId9" w:tooltip="Уголовный кодекс РФ" w:history="1">
        <w:r w:rsidR="0013498F" w:rsidRPr="00293057">
          <w:rPr>
            <w:rFonts w:ascii="Arial Narrow" w:eastAsia="Times New Roman" w:hAnsi="Arial Narrow" w:cs="Times New Roman"/>
            <w:b/>
            <w:bCs/>
            <w:sz w:val="24"/>
            <w:szCs w:val="24"/>
            <w:u w:val="single"/>
            <w:lang w:eastAsia="ru-RU"/>
          </w:rPr>
          <w:t>[Уголовный кодекс РФ]</w:t>
        </w:r>
      </w:hyperlink>
      <w:r w:rsidR="0013498F" w:rsidRPr="00293057">
        <w:rPr>
          <w:rFonts w:ascii="Arial Narrow" w:eastAsia="Times New Roman" w:hAnsi="Arial Narrow" w:cs="Times New Roman"/>
          <w:sz w:val="24"/>
          <w:szCs w:val="24"/>
          <w:lang w:eastAsia="ru-RU"/>
        </w:rPr>
        <w:t> </w:t>
      </w:r>
      <w:hyperlink r:id="rId10" w:tooltip="Преступления в сфере экономической деятельности" w:history="1">
        <w:r w:rsidR="0013498F" w:rsidRPr="00293057">
          <w:rPr>
            <w:rFonts w:ascii="Arial Narrow" w:eastAsia="Times New Roman" w:hAnsi="Arial Narrow" w:cs="Times New Roman"/>
            <w:b/>
            <w:bCs/>
            <w:sz w:val="24"/>
            <w:szCs w:val="24"/>
            <w:u w:val="single"/>
            <w:lang w:eastAsia="ru-RU"/>
          </w:rPr>
          <w:t>[Глава 22]</w:t>
        </w:r>
      </w:hyperlink>
      <w:r w:rsidR="0013498F" w:rsidRPr="00293057">
        <w:rPr>
          <w:rFonts w:ascii="Arial Narrow" w:eastAsia="Times New Roman" w:hAnsi="Arial Narrow" w:cs="Times New Roman"/>
          <w:sz w:val="24"/>
          <w:szCs w:val="24"/>
          <w:lang w:eastAsia="ru-RU"/>
        </w:rPr>
        <w:t> </w:t>
      </w:r>
      <w:hyperlink r:id="rId11" w:tooltip="Принуждение к совершению сделки или к отказу от ее совершения" w:history="1">
        <w:r w:rsidR="0013498F" w:rsidRPr="00293057">
          <w:rPr>
            <w:rFonts w:ascii="Arial Narrow" w:eastAsia="Times New Roman" w:hAnsi="Arial Narrow" w:cs="Times New Roman"/>
            <w:b/>
            <w:bCs/>
            <w:sz w:val="24"/>
            <w:szCs w:val="24"/>
            <w:u w:val="single"/>
            <w:lang w:eastAsia="ru-RU"/>
          </w:rPr>
          <w:t>[Статья 179]</w:t>
        </w:r>
      </w:hyperlink>
    </w:p>
    <w:p w:rsidR="0013498F" w:rsidRPr="00293057" w:rsidRDefault="0013498F" w:rsidP="0013498F">
      <w:pPr>
        <w:shd w:val="clear" w:color="auto" w:fill="FFFFFF"/>
        <w:spacing w:after="0" w:line="240" w:lineRule="auto"/>
        <w:ind w:firstLine="567"/>
        <w:contextualSpacing/>
        <w:jc w:val="both"/>
        <w:rPr>
          <w:rFonts w:ascii="Arial Narrow" w:eastAsia="Times New Roman" w:hAnsi="Arial Narrow" w:cs="Arial"/>
          <w:sz w:val="24"/>
          <w:szCs w:val="24"/>
          <w:lang w:eastAsia="ru-RU"/>
        </w:rPr>
      </w:pPr>
      <w:r w:rsidRPr="00293057">
        <w:rPr>
          <w:rFonts w:ascii="Arial Narrow" w:eastAsia="Times New Roman" w:hAnsi="Arial Narrow" w:cs="Arial"/>
          <w:sz w:val="24"/>
          <w:szCs w:val="24"/>
          <w:lang w:eastAsia="ru-RU"/>
        </w:rPr>
        <w:t>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вымогательства -</w:t>
      </w:r>
    </w:p>
    <w:p w:rsidR="0013498F" w:rsidRPr="00293057" w:rsidRDefault="0013498F" w:rsidP="0013498F">
      <w:pPr>
        <w:shd w:val="clear" w:color="auto" w:fill="FFFFFF"/>
        <w:spacing w:after="0" w:line="240" w:lineRule="auto"/>
        <w:ind w:firstLine="567"/>
        <w:contextualSpacing/>
        <w:jc w:val="both"/>
        <w:rPr>
          <w:rFonts w:ascii="Arial Narrow" w:eastAsia="Times New Roman" w:hAnsi="Arial Narrow" w:cs="Arial"/>
          <w:sz w:val="24"/>
          <w:szCs w:val="24"/>
          <w:lang w:eastAsia="ru-RU"/>
        </w:rPr>
      </w:pPr>
      <w:r w:rsidRPr="00293057">
        <w:rPr>
          <w:rFonts w:ascii="Arial Narrow" w:eastAsia="Times New Roman" w:hAnsi="Arial Narrow" w:cs="Arial"/>
          <w:sz w:val="24"/>
          <w:szCs w:val="24"/>
          <w:lang w:eastAsia="ru-RU"/>
        </w:rPr>
        <w:t>п.2. То же деяние, совершенное:</w:t>
      </w:r>
    </w:p>
    <w:p w:rsidR="0013498F" w:rsidRPr="00293057" w:rsidRDefault="0013498F" w:rsidP="0013498F">
      <w:pPr>
        <w:shd w:val="clear" w:color="auto" w:fill="FFFFFF"/>
        <w:spacing w:after="0" w:line="240" w:lineRule="auto"/>
        <w:ind w:firstLine="567"/>
        <w:contextualSpacing/>
        <w:jc w:val="both"/>
        <w:rPr>
          <w:rFonts w:ascii="Arial Narrow" w:eastAsia="Times New Roman" w:hAnsi="Arial Narrow" w:cs="Arial"/>
          <w:sz w:val="24"/>
          <w:szCs w:val="24"/>
          <w:lang w:eastAsia="ru-RU"/>
        </w:rPr>
      </w:pPr>
      <w:r w:rsidRPr="00293057">
        <w:rPr>
          <w:rFonts w:ascii="Arial Narrow" w:eastAsia="Times New Roman" w:hAnsi="Arial Narrow" w:cs="Arial"/>
          <w:sz w:val="24"/>
          <w:szCs w:val="24"/>
          <w:lang w:eastAsia="ru-RU"/>
        </w:rPr>
        <w:t>а) утратил силу;</w:t>
      </w:r>
    </w:p>
    <w:p w:rsidR="0013498F" w:rsidRPr="00293057" w:rsidRDefault="0013498F" w:rsidP="0013498F">
      <w:pPr>
        <w:shd w:val="clear" w:color="auto" w:fill="FFFFFF"/>
        <w:spacing w:after="0" w:line="240" w:lineRule="auto"/>
        <w:ind w:firstLine="567"/>
        <w:contextualSpacing/>
        <w:jc w:val="both"/>
        <w:rPr>
          <w:rFonts w:ascii="Arial Narrow" w:eastAsia="Times New Roman" w:hAnsi="Arial Narrow" w:cs="Arial"/>
          <w:sz w:val="24"/>
          <w:szCs w:val="24"/>
          <w:lang w:eastAsia="ru-RU"/>
        </w:rPr>
      </w:pPr>
      <w:r w:rsidRPr="00293057">
        <w:rPr>
          <w:rFonts w:ascii="Arial Narrow" w:eastAsia="Times New Roman" w:hAnsi="Arial Narrow" w:cs="Arial"/>
          <w:sz w:val="24"/>
          <w:szCs w:val="24"/>
          <w:lang w:eastAsia="ru-RU"/>
        </w:rPr>
        <w:t>б) с применением насилия;</w:t>
      </w:r>
    </w:p>
    <w:p w:rsidR="0013498F" w:rsidRPr="00293057" w:rsidRDefault="0013498F" w:rsidP="0013498F">
      <w:pPr>
        <w:shd w:val="clear" w:color="auto" w:fill="FFFFFF"/>
        <w:spacing w:after="0" w:line="240" w:lineRule="auto"/>
        <w:ind w:firstLine="567"/>
        <w:contextualSpacing/>
        <w:jc w:val="both"/>
        <w:rPr>
          <w:rFonts w:ascii="Arial Narrow" w:eastAsia="Times New Roman" w:hAnsi="Arial Narrow" w:cs="Arial"/>
          <w:sz w:val="24"/>
          <w:szCs w:val="24"/>
          <w:lang w:eastAsia="ru-RU"/>
        </w:rPr>
      </w:pPr>
      <w:r w:rsidRPr="00293057">
        <w:rPr>
          <w:rFonts w:ascii="Arial Narrow" w:eastAsia="Times New Roman" w:hAnsi="Arial Narrow" w:cs="Arial"/>
          <w:sz w:val="24"/>
          <w:szCs w:val="24"/>
          <w:lang w:eastAsia="ru-RU"/>
        </w:rPr>
        <w:t>в) организованной группой, -</w:t>
      </w:r>
    </w:p>
    <w:p w:rsidR="0013498F" w:rsidRPr="00293057" w:rsidRDefault="0013498F" w:rsidP="0013498F">
      <w:pPr>
        <w:shd w:val="clear" w:color="auto" w:fill="FFFFFF"/>
        <w:spacing w:after="0" w:line="240" w:lineRule="auto"/>
        <w:ind w:firstLine="567"/>
        <w:contextualSpacing/>
        <w:jc w:val="both"/>
        <w:rPr>
          <w:rFonts w:ascii="Arial Narrow" w:eastAsia="Times New Roman" w:hAnsi="Arial Narrow" w:cs="Arial"/>
          <w:sz w:val="24"/>
          <w:szCs w:val="24"/>
          <w:lang w:eastAsia="ru-RU"/>
        </w:rPr>
      </w:pPr>
      <w:r w:rsidRPr="00293057">
        <w:rPr>
          <w:rFonts w:ascii="Arial Narrow" w:eastAsia="Times New Roman" w:hAnsi="Arial Narrow" w:cs="Arial"/>
          <w:sz w:val="24"/>
          <w:szCs w:val="24"/>
          <w:lang w:eastAsia="ru-RU"/>
        </w:rPr>
        <w:t xml:space="preserve">наказывается лишением свободы на </w:t>
      </w:r>
      <w:r w:rsidRPr="00293057">
        <w:rPr>
          <w:rFonts w:ascii="Arial Narrow" w:eastAsia="Times New Roman" w:hAnsi="Arial Narrow" w:cs="Arial"/>
          <w:b/>
          <w:sz w:val="24"/>
          <w:szCs w:val="24"/>
          <w:lang w:eastAsia="ru-RU"/>
        </w:rPr>
        <w:t>срок до десяти лет</w:t>
      </w:r>
      <w:r w:rsidRPr="00293057">
        <w:rPr>
          <w:rFonts w:ascii="Arial Narrow" w:eastAsia="Times New Roman" w:hAnsi="Arial Narrow" w:cs="Arial"/>
          <w:sz w:val="24"/>
          <w:szCs w:val="24"/>
          <w:lang w:eastAsia="ru-RU"/>
        </w:rPr>
        <w:t>.</w:t>
      </w:r>
    </w:p>
    <w:p w:rsidR="0013498F" w:rsidRPr="00293057" w:rsidRDefault="0013498F" w:rsidP="0013498F">
      <w:pPr>
        <w:shd w:val="clear" w:color="auto" w:fill="FFFFFF"/>
        <w:spacing w:after="0" w:line="240" w:lineRule="auto"/>
        <w:ind w:firstLine="567"/>
        <w:contextualSpacing/>
        <w:jc w:val="both"/>
        <w:rPr>
          <w:rFonts w:ascii="Arial Narrow" w:eastAsia="Times New Roman" w:hAnsi="Arial Narrow" w:cs="Arial"/>
          <w:sz w:val="24"/>
          <w:szCs w:val="24"/>
          <w:lang w:eastAsia="ru-RU"/>
        </w:rPr>
      </w:pPr>
    </w:p>
    <w:p w:rsidR="0013498F" w:rsidRPr="00293057" w:rsidRDefault="0013498F" w:rsidP="0013498F">
      <w:pPr>
        <w:spacing w:after="0" w:line="240" w:lineRule="auto"/>
        <w:contextualSpacing/>
        <w:jc w:val="center"/>
        <w:rPr>
          <w:rFonts w:ascii="Arial Narrow" w:eastAsia="Times New Roman" w:hAnsi="Arial Narrow" w:cs="Arial"/>
          <w:b/>
          <w:bCs/>
          <w:sz w:val="24"/>
          <w:szCs w:val="24"/>
          <w:lang w:eastAsia="ru-RU"/>
        </w:rPr>
      </w:pPr>
      <w:r w:rsidRPr="00293057">
        <w:rPr>
          <w:rFonts w:ascii="Arial Narrow" w:eastAsia="Times New Roman" w:hAnsi="Arial Narrow" w:cs="Arial"/>
          <w:b/>
          <w:bCs/>
          <w:sz w:val="24"/>
          <w:szCs w:val="24"/>
          <w:lang w:eastAsia="ru-RU"/>
        </w:rPr>
        <w:t>ТРЕБУЮ:</w:t>
      </w:r>
    </w:p>
    <w:p w:rsidR="0013498F" w:rsidRPr="00293057" w:rsidRDefault="0013498F" w:rsidP="0013498F">
      <w:pPr>
        <w:spacing w:after="0" w:line="240" w:lineRule="auto"/>
        <w:ind w:firstLine="567"/>
        <w:contextualSpacing/>
        <w:jc w:val="both"/>
        <w:rPr>
          <w:rFonts w:ascii="Arial Narrow" w:eastAsia="Times New Roman" w:hAnsi="Arial Narrow" w:cs="Arial"/>
          <w:bCs/>
          <w:sz w:val="24"/>
          <w:szCs w:val="24"/>
          <w:lang w:eastAsia="ru-RU"/>
        </w:rPr>
      </w:pPr>
    </w:p>
    <w:p w:rsidR="0013498F" w:rsidRPr="00293057" w:rsidRDefault="00570F5E" w:rsidP="00093F6B">
      <w:pPr>
        <w:numPr>
          <w:ilvl w:val="0"/>
          <w:numId w:val="4"/>
        </w:numPr>
        <w:spacing w:after="0" w:line="240" w:lineRule="auto"/>
        <w:ind w:left="709" w:hanging="425"/>
        <w:contextualSpacing/>
        <w:jc w:val="both"/>
        <w:rPr>
          <w:rFonts w:ascii="Arial Narrow" w:eastAsia="Times New Roman" w:hAnsi="Arial Narrow" w:cs="Arial"/>
          <w:bCs/>
          <w:sz w:val="24"/>
          <w:szCs w:val="24"/>
          <w:lang w:eastAsia="ru-RU"/>
        </w:rPr>
      </w:pPr>
      <w:r>
        <w:rPr>
          <w:rFonts w:ascii="Arial Narrow" w:eastAsia="Times New Roman" w:hAnsi="Arial Narrow" w:cs="Arial"/>
          <w:bCs/>
          <w:sz w:val="24"/>
          <w:szCs w:val="24"/>
          <w:lang w:eastAsia="ru-RU"/>
        </w:rPr>
        <w:t xml:space="preserve">Предоставить юридически значимые Копии </w:t>
      </w:r>
      <w:r w:rsidR="0013498F" w:rsidRPr="00293057">
        <w:rPr>
          <w:rFonts w:ascii="Arial Narrow" w:eastAsia="Times New Roman" w:hAnsi="Arial Narrow" w:cs="Arial"/>
          <w:bCs/>
          <w:sz w:val="24"/>
          <w:szCs w:val="24"/>
          <w:lang w:eastAsia="ru-RU"/>
        </w:rPr>
        <w:t xml:space="preserve"> учредительных документов на организацию «</w:t>
      </w:r>
      <w:r w:rsidR="002A0352">
        <w:rPr>
          <w:rFonts w:ascii="Arial Narrow" w:eastAsia="Times New Roman" w:hAnsi="Arial Narrow" w:cs="Arial"/>
          <w:bCs/>
          <w:sz w:val="24"/>
          <w:szCs w:val="24"/>
          <w:lang w:eastAsia="ru-RU"/>
        </w:rPr>
        <w:t>Белокалитвинский</w:t>
      </w:r>
      <w:r w:rsidR="002A0352">
        <w:rPr>
          <w:rFonts w:ascii="Arial Narrow" w:eastAsia="Times New Roman" w:hAnsi="Arial Narrow" w:cs="Arial"/>
          <w:bCs/>
          <w:sz w:val="24"/>
          <w:szCs w:val="24"/>
          <w:lang w:eastAsia="ru-RU"/>
        </w:rPr>
        <w:t xml:space="preserve"> РОСП </w:t>
      </w:r>
      <w:r w:rsidR="002A0352" w:rsidRPr="005B6772">
        <w:rPr>
          <w:rFonts w:ascii="Arial Narrow" w:eastAsia="Times New Roman" w:hAnsi="Arial Narrow" w:cs="Arial"/>
          <w:bCs/>
          <w:sz w:val="24"/>
          <w:szCs w:val="24"/>
          <w:lang w:eastAsia="ru-RU"/>
        </w:rPr>
        <w:t>УФССП России по Ростовской</w:t>
      </w:r>
      <w:r w:rsidR="002A0352">
        <w:rPr>
          <w:rFonts w:ascii="Arial Narrow" w:eastAsia="Times New Roman" w:hAnsi="Arial Narrow" w:cs="Arial"/>
          <w:bCs/>
          <w:sz w:val="24"/>
          <w:szCs w:val="24"/>
          <w:lang w:eastAsia="ru-RU"/>
        </w:rPr>
        <w:t xml:space="preserve"> области</w:t>
      </w:r>
      <w:r w:rsidR="0013498F" w:rsidRPr="00293057">
        <w:rPr>
          <w:rFonts w:ascii="Arial Narrow" w:eastAsia="Times New Roman" w:hAnsi="Arial Narrow" w:cs="Arial"/>
          <w:sz w:val="24"/>
          <w:szCs w:val="24"/>
          <w:lang w:eastAsia="ru-RU"/>
        </w:rPr>
        <w:t>».</w:t>
      </w:r>
    </w:p>
    <w:p w:rsidR="0013498F" w:rsidRPr="00293057" w:rsidRDefault="0013498F" w:rsidP="00093F6B">
      <w:pPr>
        <w:numPr>
          <w:ilvl w:val="0"/>
          <w:numId w:val="4"/>
        </w:numPr>
        <w:spacing w:after="0" w:line="240" w:lineRule="auto"/>
        <w:ind w:left="709" w:hanging="425"/>
        <w:contextualSpacing/>
        <w:jc w:val="both"/>
        <w:rPr>
          <w:rFonts w:ascii="Arial Narrow" w:eastAsia="Times New Roman" w:hAnsi="Arial Narrow" w:cs="Arial"/>
          <w:bCs/>
          <w:sz w:val="24"/>
          <w:szCs w:val="24"/>
          <w:lang w:eastAsia="ru-RU"/>
        </w:rPr>
      </w:pPr>
      <w:r w:rsidRPr="00293057">
        <w:rPr>
          <w:rFonts w:ascii="Arial Narrow" w:eastAsia="Times New Roman" w:hAnsi="Arial Narrow" w:cs="Arial"/>
          <w:bCs/>
          <w:sz w:val="24"/>
          <w:szCs w:val="24"/>
          <w:lang w:eastAsia="ru-RU"/>
        </w:rPr>
        <w:t xml:space="preserve">Предоставить </w:t>
      </w:r>
      <w:r w:rsidRPr="00293057">
        <w:rPr>
          <w:rFonts w:ascii="Arial Narrow" w:eastAsia="Times New Roman" w:hAnsi="Arial Narrow" w:cs="Arial"/>
          <w:sz w:val="24"/>
          <w:szCs w:val="24"/>
          <w:lang w:eastAsia="ru-RU"/>
        </w:rPr>
        <w:t>Доверенность, позволяющую вашей организации представлять государство РФ, заверенную надлежащим способом.</w:t>
      </w:r>
    </w:p>
    <w:p w:rsidR="0013498F" w:rsidRPr="00293057" w:rsidRDefault="0013498F" w:rsidP="00093F6B">
      <w:pPr>
        <w:numPr>
          <w:ilvl w:val="0"/>
          <w:numId w:val="4"/>
        </w:numPr>
        <w:spacing w:after="0" w:line="240" w:lineRule="auto"/>
        <w:ind w:left="709" w:hanging="425"/>
        <w:contextualSpacing/>
        <w:jc w:val="both"/>
        <w:rPr>
          <w:rFonts w:ascii="Arial Narrow" w:eastAsia="Times New Roman" w:hAnsi="Arial Narrow" w:cs="Arial"/>
          <w:bCs/>
          <w:sz w:val="24"/>
          <w:szCs w:val="24"/>
          <w:lang w:eastAsia="ru-RU"/>
        </w:rPr>
      </w:pPr>
      <w:r w:rsidRPr="00293057">
        <w:rPr>
          <w:rFonts w:ascii="Arial Narrow" w:eastAsia="Times New Roman" w:hAnsi="Arial Narrow" w:cs="Arial"/>
          <w:bCs/>
          <w:sz w:val="24"/>
          <w:szCs w:val="24"/>
          <w:lang w:eastAsia="ru-RU"/>
        </w:rPr>
        <w:t>Предоставить</w:t>
      </w:r>
      <w:r w:rsidRPr="00293057">
        <w:rPr>
          <w:rFonts w:ascii="Arial Narrow" w:eastAsia="Times New Roman" w:hAnsi="Arial Narrow" w:cs="Arial"/>
          <w:sz w:val="24"/>
          <w:szCs w:val="24"/>
          <w:lang w:eastAsia="ru-RU"/>
        </w:rPr>
        <w:t xml:space="preserve"> Копию моего с вашей организацией договора, согласно которому я поручаю вашей организации взыскивать с меня мои долговые обязательства</w:t>
      </w:r>
      <w:proofErr w:type="gramStart"/>
      <w:r w:rsidRPr="00293057">
        <w:rPr>
          <w:rFonts w:ascii="Arial Narrow" w:eastAsia="Times New Roman" w:hAnsi="Arial Narrow" w:cs="Arial"/>
          <w:sz w:val="24"/>
          <w:szCs w:val="24"/>
          <w:lang w:eastAsia="ru-RU"/>
        </w:rPr>
        <w:t>.</w:t>
      </w:r>
      <w:proofErr w:type="gramEnd"/>
      <w:r w:rsidRPr="00293057">
        <w:rPr>
          <w:rFonts w:ascii="Arial Narrow" w:eastAsia="Times New Roman" w:hAnsi="Arial Narrow" w:cs="Arial"/>
          <w:sz w:val="24"/>
          <w:szCs w:val="24"/>
          <w:lang w:eastAsia="ru-RU"/>
        </w:rPr>
        <w:t xml:space="preserve"> (</w:t>
      </w:r>
      <w:proofErr w:type="gramStart"/>
      <w:r w:rsidRPr="00293057">
        <w:rPr>
          <w:rFonts w:ascii="Arial Narrow" w:eastAsia="Times New Roman" w:hAnsi="Arial Narrow" w:cs="Arial"/>
          <w:sz w:val="24"/>
          <w:szCs w:val="24"/>
          <w:lang w:eastAsia="ru-RU"/>
        </w:rPr>
        <w:t>н</w:t>
      </w:r>
      <w:proofErr w:type="gramEnd"/>
      <w:r w:rsidRPr="00293057">
        <w:rPr>
          <w:rFonts w:ascii="Arial Narrow" w:eastAsia="Times New Roman" w:hAnsi="Arial Narrow" w:cs="Arial"/>
          <w:sz w:val="24"/>
          <w:szCs w:val="24"/>
          <w:lang w:eastAsia="ru-RU"/>
        </w:rPr>
        <w:t>апоминаю, вы являетесь юридическим лицом, а не государственным органом).</w:t>
      </w:r>
    </w:p>
    <w:p w:rsidR="0013498F" w:rsidRPr="00365F29" w:rsidRDefault="0013498F" w:rsidP="00093F6B">
      <w:pPr>
        <w:numPr>
          <w:ilvl w:val="0"/>
          <w:numId w:val="4"/>
        </w:numPr>
        <w:spacing w:after="0" w:line="240" w:lineRule="auto"/>
        <w:ind w:left="709" w:hanging="425"/>
        <w:contextualSpacing/>
        <w:jc w:val="both"/>
        <w:rPr>
          <w:rFonts w:ascii="Arial Narrow" w:eastAsia="Times New Roman" w:hAnsi="Arial Narrow" w:cs="Arial"/>
          <w:bCs/>
          <w:sz w:val="24"/>
          <w:szCs w:val="24"/>
          <w:lang w:eastAsia="ru-RU"/>
        </w:rPr>
      </w:pPr>
      <w:r w:rsidRPr="00293057">
        <w:rPr>
          <w:rFonts w:ascii="Arial Narrow" w:eastAsia="Times New Roman" w:hAnsi="Arial Narrow" w:cs="Arial"/>
          <w:bCs/>
          <w:sz w:val="24"/>
          <w:szCs w:val="24"/>
          <w:lang w:eastAsia="ru-RU"/>
        </w:rPr>
        <w:t>Предоставить</w:t>
      </w:r>
      <w:r>
        <w:rPr>
          <w:rFonts w:ascii="Arial Narrow" w:eastAsia="Times New Roman" w:hAnsi="Arial Narrow" w:cs="Arial"/>
          <w:sz w:val="24"/>
          <w:szCs w:val="24"/>
          <w:lang w:eastAsia="ru-RU"/>
        </w:rPr>
        <w:t xml:space="preserve"> Копии моих договоров</w:t>
      </w:r>
      <w:r w:rsidRPr="00293057">
        <w:rPr>
          <w:rFonts w:ascii="Arial Narrow" w:eastAsia="Times New Roman" w:hAnsi="Arial Narrow" w:cs="Arial"/>
          <w:sz w:val="24"/>
          <w:szCs w:val="24"/>
          <w:lang w:eastAsia="ru-RU"/>
        </w:rPr>
        <w:t xml:space="preserve"> с юридическим</w:t>
      </w:r>
      <w:r>
        <w:rPr>
          <w:rFonts w:ascii="Arial Narrow" w:eastAsia="Times New Roman" w:hAnsi="Arial Narrow" w:cs="Arial"/>
          <w:sz w:val="24"/>
          <w:szCs w:val="24"/>
          <w:lang w:eastAsia="ru-RU"/>
        </w:rPr>
        <w:t xml:space="preserve">и лицами, которые передали вашей организации Мои персональные данные, дабы подтвердить их законные полномочия </w:t>
      </w:r>
      <w:r w:rsidRPr="00293057">
        <w:rPr>
          <w:rFonts w:ascii="Arial Narrow" w:eastAsia="Times New Roman" w:hAnsi="Arial Narrow" w:cs="Arial"/>
          <w:sz w:val="24"/>
          <w:szCs w:val="24"/>
          <w:lang w:eastAsia="ru-RU"/>
        </w:rPr>
        <w:t>тр</w:t>
      </w:r>
      <w:r>
        <w:rPr>
          <w:rFonts w:ascii="Arial Narrow" w:eastAsia="Times New Roman" w:hAnsi="Arial Narrow" w:cs="Arial"/>
          <w:sz w:val="24"/>
          <w:szCs w:val="24"/>
          <w:lang w:eastAsia="ru-RU"/>
        </w:rPr>
        <w:t>ебовать от меня денежные средства (с указанием в каком коде валют)</w:t>
      </w:r>
      <w:r w:rsidRPr="00293057">
        <w:rPr>
          <w:rFonts w:ascii="Arial Narrow" w:eastAsia="Times New Roman" w:hAnsi="Arial Narrow" w:cs="Arial"/>
          <w:sz w:val="24"/>
          <w:szCs w:val="24"/>
          <w:lang w:eastAsia="ru-RU"/>
        </w:rPr>
        <w:t>.</w:t>
      </w:r>
    </w:p>
    <w:p w:rsidR="0013498F" w:rsidRPr="00365F29" w:rsidRDefault="0013498F" w:rsidP="00093F6B">
      <w:pPr>
        <w:numPr>
          <w:ilvl w:val="0"/>
          <w:numId w:val="4"/>
        </w:numPr>
        <w:spacing w:after="0" w:line="240" w:lineRule="auto"/>
        <w:ind w:left="709" w:hanging="425"/>
        <w:contextualSpacing/>
        <w:jc w:val="both"/>
        <w:rPr>
          <w:rFonts w:ascii="Arial Narrow" w:eastAsia="Times New Roman" w:hAnsi="Arial Narrow" w:cs="Arial"/>
          <w:bCs/>
          <w:sz w:val="24"/>
          <w:szCs w:val="24"/>
          <w:lang w:eastAsia="ru-RU"/>
        </w:rPr>
      </w:pPr>
      <w:r>
        <w:rPr>
          <w:rFonts w:ascii="Arial Narrow" w:eastAsia="Times New Roman" w:hAnsi="Arial Narrow" w:cs="Arial"/>
          <w:sz w:val="24"/>
          <w:szCs w:val="24"/>
          <w:lang w:eastAsia="ru-RU"/>
        </w:rPr>
        <w:t xml:space="preserve">Предоставить документальное подтверждение от РОСКОМНАДЗОРА, что ваша организация имеет право хранить и обрабатывать персональные данные. </w:t>
      </w:r>
    </w:p>
    <w:p w:rsidR="0013498F" w:rsidRPr="00293057" w:rsidRDefault="0013498F" w:rsidP="00093F6B">
      <w:pPr>
        <w:spacing w:after="0" w:line="240" w:lineRule="auto"/>
        <w:ind w:left="709" w:hanging="1418"/>
        <w:contextualSpacing/>
        <w:jc w:val="both"/>
        <w:rPr>
          <w:rFonts w:ascii="Arial Narrow" w:eastAsia="Times New Roman" w:hAnsi="Arial Narrow" w:cs="Arial"/>
          <w:bCs/>
          <w:sz w:val="24"/>
          <w:szCs w:val="24"/>
          <w:lang w:eastAsia="ru-RU"/>
        </w:rPr>
      </w:pPr>
      <w:r>
        <w:rPr>
          <w:rFonts w:ascii="Arial Narrow" w:eastAsia="Times New Roman" w:hAnsi="Arial Narrow" w:cs="Arial"/>
          <w:sz w:val="24"/>
          <w:szCs w:val="24"/>
          <w:lang w:eastAsia="ru-RU"/>
        </w:rPr>
        <w:t xml:space="preserve">                         6.</w:t>
      </w:r>
      <w:r w:rsidR="00093F6B">
        <w:rPr>
          <w:rFonts w:ascii="Arial Narrow" w:eastAsia="Times New Roman" w:hAnsi="Arial Narrow" w:cs="Arial"/>
          <w:sz w:val="24"/>
          <w:szCs w:val="24"/>
          <w:lang w:eastAsia="ru-RU"/>
        </w:rPr>
        <w:t xml:space="preserve">   </w:t>
      </w:r>
      <w:r>
        <w:rPr>
          <w:rFonts w:ascii="Arial Narrow" w:eastAsia="Times New Roman" w:hAnsi="Arial Narrow" w:cs="Arial"/>
          <w:sz w:val="24"/>
          <w:szCs w:val="24"/>
          <w:lang w:eastAsia="ru-RU"/>
        </w:rPr>
        <w:t xml:space="preserve">Предоставить копию СОГЛАШЕНИЯ на обработку, хранение и передачу (в том       числе </w:t>
      </w:r>
      <w:r w:rsidR="00093F6B">
        <w:rPr>
          <w:rFonts w:ascii="Arial Narrow" w:eastAsia="Times New Roman" w:hAnsi="Arial Narrow" w:cs="Arial"/>
          <w:sz w:val="24"/>
          <w:szCs w:val="24"/>
          <w:lang w:eastAsia="ru-RU"/>
        </w:rPr>
        <w:t xml:space="preserve">   </w:t>
      </w:r>
      <w:r>
        <w:rPr>
          <w:rFonts w:ascii="Arial Narrow" w:eastAsia="Times New Roman" w:hAnsi="Arial Narrow" w:cs="Arial"/>
          <w:sz w:val="24"/>
          <w:szCs w:val="24"/>
          <w:lang w:eastAsia="ru-RU"/>
        </w:rPr>
        <w:t xml:space="preserve">и </w:t>
      </w:r>
      <w:r w:rsidR="00093F6B">
        <w:rPr>
          <w:rFonts w:ascii="Arial Narrow" w:eastAsia="Times New Roman" w:hAnsi="Arial Narrow" w:cs="Arial"/>
          <w:sz w:val="24"/>
          <w:szCs w:val="24"/>
          <w:lang w:eastAsia="ru-RU"/>
        </w:rPr>
        <w:t xml:space="preserve">         </w:t>
      </w:r>
      <w:r>
        <w:rPr>
          <w:rFonts w:ascii="Arial Narrow" w:eastAsia="Times New Roman" w:hAnsi="Arial Narrow" w:cs="Arial"/>
          <w:sz w:val="24"/>
          <w:szCs w:val="24"/>
          <w:lang w:eastAsia="ru-RU"/>
        </w:rPr>
        <w:t xml:space="preserve">трансграничную) третьим лицам моих персональных данных </w:t>
      </w:r>
      <w:r w:rsidRPr="00C80C77">
        <w:rPr>
          <w:rFonts w:ascii="Arial Narrow" w:eastAsia="Times New Roman" w:hAnsi="Arial Narrow" w:cs="Arial"/>
          <w:sz w:val="24"/>
          <w:szCs w:val="24"/>
          <w:lang w:eastAsia="ru-RU"/>
        </w:rPr>
        <w:t>(ФЗ№152)</w:t>
      </w:r>
      <w:r>
        <w:rPr>
          <w:rFonts w:ascii="Arial Narrow" w:eastAsia="Times New Roman" w:hAnsi="Arial Narrow" w:cs="Arial"/>
          <w:sz w:val="24"/>
          <w:szCs w:val="24"/>
          <w:lang w:eastAsia="ru-RU"/>
        </w:rPr>
        <w:t xml:space="preserve">, с моей Росписью (авторское право), где я даю разрешение на </w:t>
      </w:r>
      <w:proofErr w:type="gramStart"/>
      <w:r>
        <w:rPr>
          <w:rFonts w:ascii="Arial Narrow" w:eastAsia="Times New Roman" w:hAnsi="Arial Narrow" w:cs="Arial"/>
          <w:sz w:val="24"/>
          <w:szCs w:val="24"/>
          <w:lang w:eastAsia="ru-RU"/>
        </w:rPr>
        <w:t>выше указанные</w:t>
      </w:r>
      <w:proofErr w:type="gramEnd"/>
      <w:r>
        <w:rPr>
          <w:rFonts w:ascii="Arial Narrow" w:eastAsia="Times New Roman" w:hAnsi="Arial Narrow" w:cs="Arial"/>
          <w:sz w:val="24"/>
          <w:szCs w:val="24"/>
          <w:lang w:eastAsia="ru-RU"/>
        </w:rPr>
        <w:t xml:space="preserve"> действия.</w:t>
      </w:r>
    </w:p>
    <w:p w:rsidR="0013498F" w:rsidRPr="00293057" w:rsidRDefault="0013498F" w:rsidP="00093F6B">
      <w:pPr>
        <w:spacing w:after="0" w:line="240" w:lineRule="auto"/>
        <w:ind w:left="709" w:hanging="425"/>
        <w:contextualSpacing/>
        <w:jc w:val="both"/>
        <w:rPr>
          <w:rFonts w:ascii="Arial Narrow" w:eastAsia="Times New Roman" w:hAnsi="Arial Narrow" w:cs="Arial"/>
          <w:bCs/>
          <w:sz w:val="24"/>
          <w:szCs w:val="24"/>
          <w:lang w:eastAsia="ru-RU"/>
        </w:rPr>
      </w:pPr>
      <w:r>
        <w:rPr>
          <w:rFonts w:ascii="Arial Narrow" w:eastAsia="Times New Roman" w:hAnsi="Arial Narrow" w:cs="Arial"/>
          <w:sz w:val="24"/>
          <w:szCs w:val="24"/>
          <w:lang w:eastAsia="ru-RU"/>
        </w:rPr>
        <w:t>7.</w:t>
      </w:r>
      <w:r w:rsidR="00093F6B">
        <w:rPr>
          <w:rFonts w:ascii="Arial Narrow" w:eastAsia="Times New Roman" w:hAnsi="Arial Narrow" w:cs="Arial"/>
          <w:sz w:val="24"/>
          <w:szCs w:val="24"/>
          <w:lang w:eastAsia="ru-RU"/>
        </w:rPr>
        <w:t xml:space="preserve">      </w:t>
      </w:r>
      <w:r w:rsidRPr="00293057">
        <w:rPr>
          <w:rFonts w:ascii="Arial Narrow" w:eastAsia="Times New Roman" w:hAnsi="Arial Narrow" w:cs="Arial"/>
          <w:sz w:val="24"/>
          <w:szCs w:val="24"/>
          <w:lang w:eastAsia="ru-RU"/>
        </w:rPr>
        <w:t>Дать четкие и понятные пояснения на выше заданные вопросы.</w:t>
      </w:r>
    </w:p>
    <w:p w:rsidR="0013498F" w:rsidRPr="00DE7E47" w:rsidRDefault="0013498F" w:rsidP="00093F6B">
      <w:pPr>
        <w:pStyle w:val="a3"/>
        <w:numPr>
          <w:ilvl w:val="0"/>
          <w:numId w:val="5"/>
        </w:numPr>
        <w:spacing w:after="0" w:line="240" w:lineRule="auto"/>
        <w:ind w:left="284" w:firstLine="0"/>
        <w:jc w:val="both"/>
        <w:rPr>
          <w:rFonts w:ascii="Arial Narrow" w:eastAsia="Times New Roman" w:hAnsi="Arial Narrow" w:cs="Arial"/>
          <w:bCs/>
          <w:sz w:val="24"/>
          <w:szCs w:val="24"/>
          <w:lang w:eastAsia="ru-RU"/>
        </w:rPr>
      </w:pPr>
      <w:r w:rsidRPr="00DE7E47">
        <w:rPr>
          <w:rFonts w:ascii="Arial Narrow" w:eastAsia="Times New Roman" w:hAnsi="Arial Narrow" w:cs="Arial"/>
          <w:bCs/>
          <w:sz w:val="24"/>
          <w:szCs w:val="24"/>
          <w:lang w:eastAsia="ru-RU"/>
        </w:rPr>
        <w:t>Прекратить преступные исполнительные действия, закрыть исполнительное производство.</w:t>
      </w:r>
    </w:p>
    <w:p w:rsidR="0013498F" w:rsidRDefault="0013498F" w:rsidP="00093F6B">
      <w:pPr>
        <w:numPr>
          <w:ilvl w:val="0"/>
          <w:numId w:val="5"/>
        </w:numPr>
        <w:spacing w:after="0" w:line="240" w:lineRule="auto"/>
        <w:ind w:left="709" w:hanging="425"/>
        <w:contextualSpacing/>
        <w:jc w:val="both"/>
        <w:rPr>
          <w:rFonts w:ascii="Arial Narrow" w:eastAsia="Times New Roman" w:hAnsi="Arial Narrow" w:cs="Arial"/>
          <w:bCs/>
          <w:sz w:val="24"/>
          <w:szCs w:val="24"/>
          <w:lang w:eastAsia="ru-RU"/>
        </w:rPr>
      </w:pPr>
      <w:r w:rsidRPr="00293057">
        <w:rPr>
          <w:rFonts w:ascii="Arial Narrow" w:eastAsia="Times New Roman" w:hAnsi="Arial Narrow" w:cs="Arial"/>
          <w:bCs/>
          <w:sz w:val="24"/>
          <w:szCs w:val="24"/>
          <w:lang w:eastAsia="ru-RU"/>
        </w:rPr>
        <w:t>Снять все аресты и обременения с моих счетов и имущества</w:t>
      </w:r>
      <w:r>
        <w:rPr>
          <w:rFonts w:ascii="Arial Narrow" w:eastAsia="Times New Roman" w:hAnsi="Arial Narrow" w:cs="Arial"/>
          <w:bCs/>
          <w:sz w:val="24"/>
          <w:szCs w:val="24"/>
          <w:lang w:eastAsia="ru-RU"/>
        </w:rPr>
        <w:t>.</w:t>
      </w:r>
    </w:p>
    <w:p w:rsidR="0013498F" w:rsidRPr="00293057" w:rsidRDefault="0013498F" w:rsidP="00093F6B">
      <w:pPr>
        <w:numPr>
          <w:ilvl w:val="0"/>
          <w:numId w:val="5"/>
        </w:numPr>
        <w:spacing w:after="0" w:line="240" w:lineRule="auto"/>
        <w:ind w:left="709" w:hanging="425"/>
        <w:contextualSpacing/>
        <w:jc w:val="both"/>
        <w:rPr>
          <w:rFonts w:ascii="Arial Narrow" w:eastAsia="Times New Roman" w:hAnsi="Arial Narrow" w:cs="Arial"/>
          <w:bCs/>
          <w:sz w:val="24"/>
          <w:szCs w:val="24"/>
          <w:lang w:eastAsia="ru-RU"/>
        </w:rPr>
      </w:pPr>
      <w:r>
        <w:rPr>
          <w:rFonts w:ascii="Arial Narrow" w:eastAsia="Times New Roman" w:hAnsi="Arial Narrow" w:cs="Arial"/>
          <w:bCs/>
          <w:sz w:val="24"/>
          <w:szCs w:val="24"/>
          <w:lang w:eastAsia="ru-RU"/>
        </w:rPr>
        <w:t>Вернуть, не законно снятые с моих счетов средства, по коду валюты 810 (Международный классификатор валют), так как мои счета имеют именно этот код валюты.</w:t>
      </w:r>
    </w:p>
    <w:p w:rsidR="0013498F" w:rsidRPr="00293057" w:rsidRDefault="0013498F" w:rsidP="00093F6B">
      <w:pPr>
        <w:numPr>
          <w:ilvl w:val="0"/>
          <w:numId w:val="5"/>
        </w:numPr>
        <w:spacing w:after="0" w:line="240" w:lineRule="auto"/>
        <w:ind w:left="709" w:hanging="425"/>
        <w:contextualSpacing/>
        <w:jc w:val="both"/>
        <w:rPr>
          <w:rFonts w:ascii="Arial Narrow" w:eastAsia="Times New Roman" w:hAnsi="Arial Narrow" w:cs="Arial"/>
          <w:bCs/>
          <w:sz w:val="24"/>
          <w:szCs w:val="24"/>
          <w:lang w:eastAsia="ru-RU"/>
        </w:rPr>
      </w:pPr>
      <w:r w:rsidRPr="00293057">
        <w:rPr>
          <w:rFonts w:ascii="Arial Narrow" w:eastAsia="Times New Roman" w:hAnsi="Arial Narrow" w:cs="Arial"/>
          <w:bCs/>
          <w:sz w:val="24"/>
          <w:szCs w:val="24"/>
          <w:lang w:eastAsia="ru-RU"/>
        </w:rPr>
        <w:t>Результаты рассмотрения данного Требования предоставить в письме</w:t>
      </w:r>
      <w:r>
        <w:rPr>
          <w:rFonts w:ascii="Arial Narrow" w:eastAsia="Times New Roman" w:hAnsi="Arial Narrow" w:cs="Arial"/>
          <w:bCs/>
          <w:sz w:val="24"/>
          <w:szCs w:val="24"/>
          <w:lang w:eastAsia="ru-RU"/>
        </w:rPr>
        <w:t>нном виде в адрес Представителя и Бенефициара.</w:t>
      </w:r>
    </w:p>
    <w:p w:rsidR="0013498F" w:rsidRPr="00293057" w:rsidRDefault="0013498F" w:rsidP="00093F6B">
      <w:pPr>
        <w:numPr>
          <w:ilvl w:val="0"/>
          <w:numId w:val="5"/>
        </w:numPr>
        <w:spacing w:after="0" w:line="240" w:lineRule="auto"/>
        <w:ind w:left="709" w:hanging="425"/>
        <w:contextualSpacing/>
        <w:jc w:val="both"/>
        <w:rPr>
          <w:rFonts w:ascii="Arial Narrow" w:eastAsia="Times New Roman" w:hAnsi="Arial Narrow" w:cs="Arial"/>
          <w:bCs/>
          <w:sz w:val="24"/>
          <w:szCs w:val="24"/>
          <w:lang w:eastAsia="ru-RU"/>
        </w:rPr>
      </w:pPr>
      <w:r w:rsidRPr="00293057">
        <w:rPr>
          <w:rFonts w:ascii="Arial Narrow" w:eastAsia="Times New Roman" w:hAnsi="Arial Narrow" w:cs="Arial"/>
          <w:bCs/>
          <w:sz w:val="24"/>
          <w:szCs w:val="24"/>
          <w:lang w:eastAsia="ru-RU"/>
        </w:rPr>
        <w:t>О принятых мерах уведомить надлежащим образом в установленные законом сроки.</w:t>
      </w:r>
    </w:p>
    <w:p w:rsidR="0013498F" w:rsidRPr="00293057" w:rsidRDefault="0013498F" w:rsidP="0013498F">
      <w:pPr>
        <w:spacing w:after="0" w:line="240" w:lineRule="auto"/>
        <w:ind w:left="567"/>
        <w:contextualSpacing/>
        <w:jc w:val="both"/>
        <w:rPr>
          <w:rFonts w:ascii="Arial Narrow" w:eastAsia="Times New Roman" w:hAnsi="Arial Narrow" w:cs="Arial"/>
          <w:bCs/>
          <w:sz w:val="24"/>
          <w:szCs w:val="24"/>
          <w:lang w:eastAsia="ru-RU"/>
        </w:rPr>
      </w:pPr>
    </w:p>
    <w:p w:rsidR="0013498F" w:rsidRPr="00293057" w:rsidRDefault="0013498F" w:rsidP="0013498F">
      <w:pPr>
        <w:jc w:val="center"/>
        <w:rPr>
          <w:rFonts w:ascii="Arial Narrow" w:eastAsia="Times New Roman" w:hAnsi="Arial Narrow" w:cs="Times New Roman"/>
          <w:sz w:val="24"/>
          <w:szCs w:val="24"/>
          <w:u w:val="single"/>
          <w:lang w:eastAsia="ru-RU"/>
        </w:rPr>
      </w:pPr>
      <w:r w:rsidRPr="00293057">
        <w:rPr>
          <w:rFonts w:ascii="Arial Narrow" w:eastAsia="Times New Roman" w:hAnsi="Arial Narrow" w:cs="Times New Roman"/>
          <w:sz w:val="24"/>
          <w:szCs w:val="24"/>
          <w:u w:val="single"/>
          <w:lang w:eastAsia="ru-RU"/>
        </w:rPr>
        <w:t>ПРЕДУПРЕЖДЕНИЕ:</w:t>
      </w:r>
    </w:p>
    <w:p w:rsidR="0013498F" w:rsidRPr="00293057" w:rsidRDefault="0013498F" w:rsidP="0013498F">
      <w:pPr>
        <w:jc w:val="both"/>
        <w:rPr>
          <w:rFonts w:ascii="Arial Narrow" w:eastAsia="Times New Roman" w:hAnsi="Arial Narrow" w:cs="Times New Roman"/>
          <w:sz w:val="24"/>
          <w:szCs w:val="24"/>
          <w:lang w:eastAsia="ru-RU"/>
        </w:rPr>
      </w:pPr>
      <w:r w:rsidRPr="00293057">
        <w:rPr>
          <w:rFonts w:ascii="Arial Narrow" w:eastAsia="Times New Roman" w:hAnsi="Arial Narrow" w:cs="Times New Roman"/>
          <w:sz w:val="24"/>
          <w:szCs w:val="24"/>
          <w:lang w:eastAsia="ru-RU"/>
        </w:rPr>
        <w:t xml:space="preserve">Неправомерный отказ в предоставлении человеку и (или) организации информации, предоставление которой предусмотрено федеральными законами РФ, Конституции РФ и ст. 8 закона РФ «О защите прав потребителей», несвоевременное ее предоставление, либо предоставление заведомо недостоверной информации, влечёт административную ответственность по ст. 5.39. КоАП РФ, а также ответственность по ст. 136 УК РФ (нарушение равенства прав и свобод человека), ст. 140 УК РФ (отказ в предоставлении гражданину информации). </w:t>
      </w:r>
    </w:p>
    <w:p w:rsidR="0013498F" w:rsidRPr="002A0352" w:rsidRDefault="0013498F" w:rsidP="0013498F">
      <w:pPr>
        <w:jc w:val="both"/>
        <w:rPr>
          <w:rFonts w:ascii="Arial Narrow" w:eastAsia="Times New Roman" w:hAnsi="Arial Narrow" w:cs="Times New Roman"/>
          <w:b/>
          <w:sz w:val="24"/>
          <w:szCs w:val="24"/>
          <w:lang w:eastAsia="ru-RU"/>
        </w:rPr>
      </w:pPr>
      <w:r w:rsidRPr="002A0352">
        <w:rPr>
          <w:rFonts w:ascii="Arial Narrow" w:eastAsia="Times New Roman" w:hAnsi="Arial Narrow" w:cs="Times New Roman"/>
          <w:b/>
          <w:sz w:val="24"/>
          <w:szCs w:val="24"/>
          <w:lang w:eastAsia="ru-RU"/>
        </w:rPr>
        <w:t>УК РФ, Статья 140. Отказ в предоставлении гражданину информации:</w:t>
      </w:r>
    </w:p>
    <w:p w:rsidR="0013498F" w:rsidRPr="00293057" w:rsidRDefault="0013498F" w:rsidP="0013498F">
      <w:pPr>
        <w:jc w:val="both"/>
        <w:rPr>
          <w:rFonts w:ascii="Arial Narrow" w:eastAsia="Times New Roman" w:hAnsi="Arial Narrow" w:cs="Times New Roman"/>
          <w:sz w:val="24"/>
          <w:szCs w:val="24"/>
          <w:lang w:eastAsia="ru-RU"/>
        </w:rPr>
      </w:pPr>
      <w:r w:rsidRPr="00293057">
        <w:rPr>
          <w:rFonts w:ascii="Arial Narrow" w:eastAsia="Times New Roman" w:hAnsi="Arial Narrow" w:cs="Times New Roman"/>
          <w:sz w:val="24"/>
          <w:szCs w:val="24"/>
          <w:lang w:eastAsia="ru-RU"/>
        </w:rPr>
        <w:t xml:space="preserve">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w:t>
      </w:r>
      <w:r>
        <w:rPr>
          <w:rFonts w:ascii="Arial Narrow" w:eastAsia="Times New Roman" w:hAnsi="Arial Narrow" w:cs="Times New Roman"/>
          <w:sz w:val="24"/>
          <w:szCs w:val="24"/>
          <w:lang w:eastAsia="ru-RU"/>
        </w:rPr>
        <w:t xml:space="preserve">Человека или </w:t>
      </w:r>
      <w:r w:rsidRPr="00293057">
        <w:rPr>
          <w:rFonts w:ascii="Arial Narrow" w:eastAsia="Times New Roman" w:hAnsi="Arial Narrow" w:cs="Times New Roman"/>
          <w:sz w:val="24"/>
          <w:szCs w:val="24"/>
          <w:lang w:eastAsia="ru-RU"/>
        </w:rPr>
        <w:t xml:space="preserve">гражданина, либо предоставление гражданину неполной или заведомо ложной информации, если эти деяния причинили вред правам и законным интересам </w:t>
      </w:r>
      <w:r>
        <w:rPr>
          <w:rFonts w:ascii="Arial Narrow" w:eastAsia="Times New Roman" w:hAnsi="Arial Narrow" w:cs="Times New Roman"/>
          <w:sz w:val="24"/>
          <w:szCs w:val="24"/>
          <w:lang w:eastAsia="ru-RU"/>
        </w:rPr>
        <w:t xml:space="preserve">Человека или </w:t>
      </w:r>
      <w:r w:rsidRPr="00293057">
        <w:rPr>
          <w:rFonts w:ascii="Arial Narrow" w:eastAsia="Times New Roman" w:hAnsi="Arial Narrow" w:cs="Times New Roman"/>
          <w:sz w:val="24"/>
          <w:szCs w:val="24"/>
          <w:lang w:eastAsia="ru-RU"/>
        </w:rPr>
        <w:t>гражда</w:t>
      </w:r>
      <w:r>
        <w:rPr>
          <w:rFonts w:ascii="Arial Narrow" w:eastAsia="Times New Roman" w:hAnsi="Arial Narrow" w:cs="Times New Roman"/>
          <w:sz w:val="24"/>
          <w:szCs w:val="24"/>
          <w:lang w:eastAsia="ru-RU"/>
        </w:rPr>
        <w:t>ни</w:t>
      </w:r>
      <w:r w:rsidRPr="00293057">
        <w:rPr>
          <w:rFonts w:ascii="Arial Narrow" w:eastAsia="Times New Roman" w:hAnsi="Arial Narrow" w:cs="Times New Roman"/>
          <w:sz w:val="24"/>
          <w:szCs w:val="24"/>
          <w:lang w:eastAsia="ru-RU"/>
        </w:rPr>
        <w:t>н</w:t>
      </w:r>
      <w:r>
        <w:rPr>
          <w:rFonts w:ascii="Arial Narrow" w:eastAsia="Times New Roman" w:hAnsi="Arial Narrow" w:cs="Times New Roman"/>
          <w:sz w:val="24"/>
          <w:szCs w:val="24"/>
          <w:lang w:eastAsia="ru-RU"/>
        </w:rPr>
        <w:t>а</w:t>
      </w:r>
      <w:r w:rsidRPr="00293057">
        <w:rPr>
          <w:rFonts w:ascii="Arial Narrow" w:eastAsia="Times New Roman" w:hAnsi="Arial Narrow" w:cs="Times New Roman"/>
          <w:sz w:val="24"/>
          <w:szCs w:val="24"/>
          <w:lang w:eastAsia="ru-RU"/>
        </w:rPr>
        <w:t>, -</w:t>
      </w:r>
    </w:p>
    <w:p w:rsidR="0013498F" w:rsidRPr="00293057" w:rsidRDefault="0013498F" w:rsidP="0013498F">
      <w:pPr>
        <w:jc w:val="both"/>
        <w:rPr>
          <w:rFonts w:ascii="Arial Narrow" w:eastAsia="Times New Roman" w:hAnsi="Arial Narrow" w:cs="Times New Roman"/>
          <w:sz w:val="24"/>
          <w:szCs w:val="24"/>
          <w:lang w:eastAsia="ru-RU"/>
        </w:rPr>
      </w:pPr>
      <w:r w:rsidRPr="00293057">
        <w:rPr>
          <w:rFonts w:ascii="Arial Narrow" w:eastAsia="Times New Roman" w:hAnsi="Arial Narrow" w:cs="Times New Roman"/>
          <w:sz w:val="24"/>
          <w:szCs w:val="24"/>
          <w:lang w:eastAsia="ru-RU"/>
        </w:rPr>
        <w:lastRenderedPageBreak/>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13498F" w:rsidRPr="00293057" w:rsidRDefault="0013498F" w:rsidP="0013498F">
      <w:pPr>
        <w:jc w:val="both"/>
        <w:rPr>
          <w:rFonts w:ascii="Arial Narrow" w:eastAsia="Times New Roman" w:hAnsi="Arial Narrow" w:cs="Times New Roman"/>
          <w:sz w:val="24"/>
          <w:szCs w:val="24"/>
          <w:lang w:eastAsia="ru-RU"/>
        </w:rPr>
      </w:pPr>
      <w:r w:rsidRPr="00293057">
        <w:rPr>
          <w:rFonts w:ascii="Arial Narrow" w:eastAsia="Times New Roman" w:hAnsi="Arial Narrow" w:cs="Times New Roman"/>
          <w:sz w:val="24"/>
          <w:szCs w:val="24"/>
          <w:lang w:eastAsia="ru-RU"/>
        </w:rPr>
        <w:t>(в ред. Федерального закона от 08.12.2003 N 162-ФЗ)</w:t>
      </w:r>
    </w:p>
    <w:p w:rsidR="0013498F" w:rsidRPr="00293057" w:rsidRDefault="0013498F" w:rsidP="0013498F">
      <w:pPr>
        <w:jc w:val="both"/>
        <w:rPr>
          <w:rFonts w:ascii="Arial Narrow" w:eastAsia="Times New Roman" w:hAnsi="Arial Narrow" w:cs="Times New Roman"/>
          <w:sz w:val="24"/>
          <w:szCs w:val="24"/>
          <w:lang w:eastAsia="ru-RU"/>
        </w:rPr>
      </w:pPr>
      <w:r w:rsidRPr="00293057">
        <w:rPr>
          <w:rFonts w:ascii="Arial Narrow" w:eastAsia="Times New Roman" w:hAnsi="Arial Narrow" w:cs="Times New Roman"/>
          <w:sz w:val="24"/>
          <w:szCs w:val="24"/>
          <w:lang w:eastAsia="ru-RU"/>
        </w:rPr>
        <w:t>Вышеуказанный текст и обращения в органы и</w:t>
      </w:r>
      <w:r w:rsidR="003613D2">
        <w:rPr>
          <w:rFonts w:ascii="Arial Narrow" w:eastAsia="Times New Roman" w:hAnsi="Arial Narrow" w:cs="Times New Roman"/>
          <w:sz w:val="24"/>
          <w:szCs w:val="24"/>
          <w:lang w:eastAsia="ru-RU"/>
        </w:rPr>
        <w:t>зложен</w:t>
      </w:r>
      <w:bookmarkStart w:id="5" w:name="_GoBack"/>
      <w:bookmarkEnd w:id="5"/>
      <w:r w:rsidRPr="00293057">
        <w:rPr>
          <w:rFonts w:ascii="Arial Narrow" w:eastAsia="Times New Roman" w:hAnsi="Arial Narrow" w:cs="Times New Roman"/>
          <w:sz w:val="24"/>
          <w:szCs w:val="24"/>
          <w:lang w:eastAsia="ru-RU"/>
        </w:rPr>
        <w:t xml:space="preserve"> на государственном русском языке (ст.68 ч.1 Конституции РФ), что не даст оснований к оправданиям на непонимание смысла моих обращений!</w:t>
      </w:r>
    </w:p>
    <w:p w:rsidR="0013498F" w:rsidRDefault="0013498F" w:rsidP="0013498F">
      <w:pPr>
        <w:spacing w:after="0" w:line="240" w:lineRule="auto"/>
        <w:jc w:val="both"/>
        <w:rPr>
          <w:rFonts w:ascii="Arial Narrow" w:eastAsia="Times New Roman" w:hAnsi="Arial Narrow" w:cs="Times New Roman"/>
          <w:sz w:val="24"/>
          <w:szCs w:val="24"/>
          <w:lang w:eastAsia="ru-RU"/>
        </w:rPr>
      </w:pPr>
      <w:r w:rsidRPr="00293057">
        <w:rPr>
          <w:rFonts w:ascii="Arial Narrow" w:eastAsia="Times New Roman" w:hAnsi="Arial Narrow" w:cs="Times New Roman"/>
          <w:sz w:val="24"/>
          <w:szCs w:val="24"/>
          <w:lang w:eastAsia="ru-RU"/>
        </w:rPr>
        <w:t>Игнорирование данного обращения, отсутствие мотивированного, полного, объективного, грамотного, обдуманного, законного, внятного, корректного ответа в течение установленного срока для документооборота, либо ответ не по существу будет расцениваться как ваше полное согласие на сотрудничество в вышеуказанном  формате и поддержку моих дальнейших правомочных действий на моё усмотрение.</w:t>
      </w:r>
    </w:p>
    <w:p w:rsidR="00874F9B" w:rsidRDefault="00874F9B" w:rsidP="0013498F">
      <w:pPr>
        <w:spacing w:after="0" w:line="240" w:lineRule="auto"/>
        <w:jc w:val="both"/>
        <w:rPr>
          <w:rFonts w:ascii="Arial Narrow" w:eastAsia="Times New Roman" w:hAnsi="Arial Narrow" w:cs="Times New Roman"/>
          <w:sz w:val="24"/>
          <w:szCs w:val="24"/>
          <w:lang w:eastAsia="ru-RU"/>
        </w:rPr>
      </w:pPr>
    </w:p>
    <w:p w:rsidR="00F643EE" w:rsidRPr="00F643EE" w:rsidRDefault="00F643EE" w:rsidP="00F643EE">
      <w:pPr>
        <w:spacing w:after="0" w:line="240" w:lineRule="auto"/>
        <w:jc w:val="both"/>
        <w:rPr>
          <w:rFonts w:ascii="Arial Narrow" w:eastAsia="Times New Roman" w:hAnsi="Arial Narrow" w:cs="Times New Roman"/>
          <w:sz w:val="24"/>
          <w:szCs w:val="24"/>
          <w:lang w:eastAsia="ru-RU"/>
        </w:rPr>
      </w:pPr>
      <w:r w:rsidRPr="00F643EE">
        <w:rPr>
          <w:rFonts w:ascii="Arial Narrow" w:eastAsia="Times New Roman" w:hAnsi="Arial Narrow" w:cs="Times New Roman"/>
          <w:sz w:val="24"/>
          <w:szCs w:val="24"/>
          <w:lang w:eastAsia="ru-RU"/>
        </w:rPr>
        <w:t>                                              ОФЕРТА к запросу документов  №1</w:t>
      </w:r>
      <w:proofErr w:type="gramStart"/>
      <w:r w:rsidRPr="00F643EE">
        <w:rPr>
          <w:rFonts w:ascii="Arial Narrow" w:eastAsia="Times New Roman" w:hAnsi="Arial Narrow" w:cs="Times New Roman"/>
          <w:sz w:val="24"/>
          <w:szCs w:val="24"/>
          <w:lang w:eastAsia="ru-RU"/>
        </w:rPr>
        <w:t xml:space="preserve"> А</w:t>
      </w:r>
      <w:proofErr w:type="gramEnd"/>
    </w:p>
    <w:p w:rsidR="00F643EE" w:rsidRPr="00F643EE" w:rsidRDefault="00F643EE" w:rsidP="00F643EE">
      <w:pPr>
        <w:spacing w:after="0" w:line="240" w:lineRule="auto"/>
        <w:jc w:val="both"/>
        <w:rPr>
          <w:rFonts w:ascii="Arial Narrow" w:eastAsia="Times New Roman" w:hAnsi="Arial Narrow" w:cs="Times New Roman"/>
          <w:sz w:val="24"/>
          <w:szCs w:val="24"/>
          <w:lang w:eastAsia="ru-RU"/>
        </w:rPr>
      </w:pPr>
    </w:p>
    <w:p w:rsidR="00F643EE" w:rsidRPr="00F643EE" w:rsidRDefault="00F643EE" w:rsidP="00F643EE">
      <w:pPr>
        <w:spacing w:after="0" w:line="240" w:lineRule="auto"/>
        <w:jc w:val="both"/>
        <w:rPr>
          <w:rFonts w:ascii="Arial Narrow" w:eastAsia="Times New Roman" w:hAnsi="Arial Narrow" w:cs="Times New Roman"/>
          <w:sz w:val="24"/>
          <w:szCs w:val="24"/>
          <w:lang w:eastAsia="ru-RU"/>
        </w:rPr>
      </w:pPr>
      <w:r w:rsidRPr="00F643EE">
        <w:rPr>
          <w:rFonts w:ascii="Arial Narrow" w:eastAsia="Times New Roman" w:hAnsi="Arial Narrow" w:cs="Times New Roman"/>
          <w:sz w:val="24"/>
          <w:szCs w:val="24"/>
          <w:lang w:eastAsia="ru-RU"/>
        </w:rPr>
        <w:t xml:space="preserve"> Акцептор: Любое лицо, замещающее должность  в </w:t>
      </w:r>
      <w:r w:rsidR="00093F6B" w:rsidRPr="00093F6B">
        <w:rPr>
          <w:rFonts w:ascii="Arial Narrow" w:eastAsia="Times New Roman" w:hAnsi="Arial Narrow" w:cs="Times New Roman"/>
          <w:sz w:val="24"/>
          <w:szCs w:val="24"/>
          <w:lang w:eastAsia="ru-RU"/>
        </w:rPr>
        <w:t>«Белокалитвинский РОСП УФССП России по Ростовской области».</w:t>
      </w:r>
    </w:p>
    <w:p w:rsidR="00F643EE" w:rsidRPr="00F643EE" w:rsidRDefault="00F643EE" w:rsidP="00F643EE">
      <w:pPr>
        <w:spacing w:after="0" w:line="240" w:lineRule="auto"/>
        <w:jc w:val="both"/>
        <w:rPr>
          <w:rFonts w:ascii="Arial Narrow" w:eastAsia="Times New Roman" w:hAnsi="Arial Narrow" w:cs="Times New Roman"/>
          <w:sz w:val="24"/>
          <w:szCs w:val="24"/>
          <w:lang w:eastAsia="ru-RU"/>
        </w:rPr>
      </w:pPr>
      <w:r w:rsidRPr="00F643EE">
        <w:rPr>
          <w:rFonts w:ascii="Arial Narrow" w:eastAsia="Times New Roman" w:hAnsi="Arial Narrow" w:cs="Times New Roman"/>
          <w:sz w:val="24"/>
          <w:szCs w:val="24"/>
          <w:lang w:eastAsia="ru-RU"/>
        </w:rPr>
        <w:t>Акцепт: Не предоставление запрашиваемых документов и копий документов (заверенных должным образом) и ответы не по существу. Не предоставление ответа, ответ не по существу, либо предоставление историческо - юридической информации вместо документов и копий запрашиваемых документов. А также, ссылки на «законы-оферты» (обнародованные на parvo.gov.ru, kremlin.ru и т.п.) в вашем письме-ответе будут означать: что запрашиваемый документ отсутствует в вашей организации или где-либо ещё.</w:t>
      </w:r>
    </w:p>
    <w:p w:rsidR="00F643EE" w:rsidRPr="00F643EE" w:rsidRDefault="00F643EE" w:rsidP="00F643EE">
      <w:pPr>
        <w:spacing w:after="0" w:line="240" w:lineRule="auto"/>
        <w:jc w:val="both"/>
        <w:rPr>
          <w:rFonts w:ascii="Arial Narrow" w:eastAsia="Times New Roman" w:hAnsi="Arial Narrow" w:cs="Times New Roman"/>
          <w:sz w:val="24"/>
          <w:szCs w:val="24"/>
          <w:lang w:eastAsia="ru-RU"/>
        </w:rPr>
      </w:pPr>
      <w:r w:rsidRPr="00F643EE">
        <w:rPr>
          <w:rFonts w:ascii="Arial Narrow" w:eastAsia="Times New Roman" w:hAnsi="Arial Narrow" w:cs="Times New Roman"/>
          <w:sz w:val="24"/>
          <w:szCs w:val="24"/>
          <w:lang w:eastAsia="ru-RU"/>
        </w:rPr>
        <w:t>       В случае акцепта да</w:t>
      </w:r>
      <w:r>
        <w:rPr>
          <w:rFonts w:ascii="Arial Narrow" w:eastAsia="Times New Roman" w:hAnsi="Arial Narrow" w:cs="Times New Roman"/>
          <w:sz w:val="24"/>
          <w:szCs w:val="24"/>
          <w:lang w:eastAsia="ru-RU"/>
        </w:rPr>
        <w:t xml:space="preserve">нная оферта вступает в силу </w:t>
      </w:r>
      <w:r w:rsidRPr="00093F6B">
        <w:rPr>
          <w:rFonts w:ascii="Arial Narrow" w:eastAsia="Times New Roman" w:hAnsi="Arial Narrow" w:cs="Times New Roman"/>
          <w:color w:val="FF0000"/>
          <w:sz w:val="24"/>
          <w:szCs w:val="24"/>
          <w:lang w:eastAsia="ru-RU"/>
        </w:rPr>
        <w:t xml:space="preserve">с 00.00.2021 </w:t>
      </w:r>
      <w:r w:rsidRPr="00F643EE">
        <w:rPr>
          <w:rFonts w:ascii="Arial Narrow" w:eastAsia="Times New Roman" w:hAnsi="Arial Narrow" w:cs="Times New Roman"/>
          <w:sz w:val="24"/>
          <w:szCs w:val="24"/>
          <w:lang w:eastAsia="ru-RU"/>
        </w:rPr>
        <w:t>года и действует бессрочно.  </w:t>
      </w:r>
    </w:p>
    <w:p w:rsidR="00F643EE" w:rsidRPr="00F643EE" w:rsidRDefault="00F643EE" w:rsidP="00F643EE">
      <w:pPr>
        <w:spacing w:after="0" w:line="240" w:lineRule="auto"/>
        <w:jc w:val="both"/>
        <w:rPr>
          <w:rFonts w:ascii="Arial Narrow" w:eastAsia="Times New Roman" w:hAnsi="Arial Narrow" w:cs="Times New Roman"/>
          <w:sz w:val="24"/>
          <w:szCs w:val="24"/>
          <w:lang w:eastAsia="ru-RU"/>
        </w:rPr>
      </w:pPr>
    </w:p>
    <w:p w:rsidR="00F643EE" w:rsidRPr="00F643EE" w:rsidRDefault="00F643EE" w:rsidP="00F643EE">
      <w:pPr>
        <w:spacing w:after="0" w:line="240" w:lineRule="auto"/>
        <w:jc w:val="both"/>
        <w:rPr>
          <w:rFonts w:ascii="Arial Narrow" w:eastAsia="Times New Roman" w:hAnsi="Arial Narrow" w:cs="Times New Roman"/>
          <w:sz w:val="24"/>
          <w:szCs w:val="24"/>
          <w:lang w:eastAsia="ru-RU"/>
        </w:rPr>
      </w:pPr>
    </w:p>
    <w:p w:rsidR="00F643EE" w:rsidRPr="00F643EE" w:rsidRDefault="00F643EE" w:rsidP="00F643EE">
      <w:pPr>
        <w:spacing w:after="0" w:line="240" w:lineRule="auto"/>
        <w:jc w:val="both"/>
        <w:rPr>
          <w:rFonts w:ascii="Arial Narrow" w:eastAsia="Times New Roman" w:hAnsi="Arial Narrow" w:cs="Times New Roman"/>
          <w:sz w:val="24"/>
          <w:szCs w:val="24"/>
          <w:lang w:eastAsia="ru-RU"/>
        </w:rPr>
      </w:pPr>
      <w:r w:rsidRPr="00F643EE">
        <w:rPr>
          <w:rFonts w:ascii="Arial Narrow" w:eastAsia="Times New Roman" w:hAnsi="Arial Narrow" w:cs="Times New Roman"/>
          <w:sz w:val="24"/>
          <w:szCs w:val="24"/>
          <w:lang w:eastAsia="ru-RU"/>
        </w:rPr>
        <w:t>                                                          ДЕКЛАРАЦИЯ ФАКТА №1</w:t>
      </w:r>
      <w:proofErr w:type="gramStart"/>
      <w:r w:rsidRPr="00F643EE">
        <w:rPr>
          <w:rFonts w:ascii="Arial Narrow" w:eastAsia="Times New Roman" w:hAnsi="Arial Narrow" w:cs="Times New Roman"/>
          <w:sz w:val="24"/>
          <w:szCs w:val="24"/>
          <w:lang w:eastAsia="ru-RU"/>
        </w:rPr>
        <w:t xml:space="preserve"> А</w:t>
      </w:r>
      <w:proofErr w:type="gramEnd"/>
    </w:p>
    <w:p w:rsidR="00F643EE" w:rsidRPr="00F643EE" w:rsidRDefault="00F643EE" w:rsidP="00F643EE">
      <w:pPr>
        <w:spacing w:after="0" w:line="240" w:lineRule="auto"/>
        <w:jc w:val="both"/>
        <w:rPr>
          <w:rFonts w:ascii="Arial Narrow" w:eastAsia="Times New Roman" w:hAnsi="Arial Narrow" w:cs="Times New Roman"/>
          <w:sz w:val="24"/>
          <w:szCs w:val="24"/>
          <w:lang w:eastAsia="ru-RU"/>
        </w:rPr>
      </w:pPr>
    </w:p>
    <w:p w:rsidR="00F643EE" w:rsidRPr="00F643EE" w:rsidRDefault="00F643EE" w:rsidP="00F643EE">
      <w:pPr>
        <w:spacing w:after="0" w:line="240" w:lineRule="auto"/>
        <w:jc w:val="both"/>
        <w:rPr>
          <w:rFonts w:ascii="Arial Narrow" w:eastAsia="Times New Roman" w:hAnsi="Arial Narrow" w:cs="Times New Roman"/>
          <w:sz w:val="24"/>
          <w:szCs w:val="24"/>
          <w:lang w:eastAsia="ru-RU"/>
        </w:rPr>
      </w:pPr>
      <w:r w:rsidRPr="00F643EE">
        <w:rPr>
          <w:rFonts w:ascii="Arial Narrow" w:eastAsia="Times New Roman" w:hAnsi="Arial Narrow" w:cs="Times New Roman"/>
          <w:sz w:val="24"/>
          <w:szCs w:val="24"/>
          <w:lang w:eastAsia="ru-RU"/>
        </w:rPr>
        <w:t>     В случае акцепта оферты № 1</w:t>
      </w:r>
      <w:proofErr w:type="gramStart"/>
      <w:r w:rsidRPr="00F643EE">
        <w:rPr>
          <w:rFonts w:ascii="Arial Narrow" w:eastAsia="Times New Roman" w:hAnsi="Arial Narrow" w:cs="Times New Roman"/>
          <w:sz w:val="24"/>
          <w:szCs w:val="24"/>
          <w:lang w:eastAsia="ru-RU"/>
        </w:rPr>
        <w:t xml:space="preserve"> А</w:t>
      </w:r>
      <w:proofErr w:type="gramEnd"/>
      <w:r w:rsidRPr="00F643EE">
        <w:rPr>
          <w:rFonts w:ascii="Arial Narrow" w:eastAsia="Times New Roman" w:hAnsi="Arial Narrow" w:cs="Times New Roman"/>
          <w:sz w:val="24"/>
          <w:szCs w:val="24"/>
          <w:lang w:eastAsia="ru-RU"/>
        </w:rPr>
        <w:t xml:space="preserve">, какие либо действия организации </w:t>
      </w:r>
      <w:r w:rsidR="00093F6B" w:rsidRPr="00093F6B">
        <w:rPr>
          <w:rFonts w:ascii="Arial Narrow" w:eastAsia="Times New Roman" w:hAnsi="Arial Narrow" w:cs="Times New Roman"/>
          <w:sz w:val="24"/>
          <w:szCs w:val="24"/>
          <w:lang w:eastAsia="ru-RU"/>
        </w:rPr>
        <w:t>«Белокалитвинский РОСП УФСС</w:t>
      </w:r>
      <w:r w:rsidR="00093F6B">
        <w:rPr>
          <w:rFonts w:ascii="Arial Narrow" w:eastAsia="Times New Roman" w:hAnsi="Arial Narrow" w:cs="Times New Roman"/>
          <w:sz w:val="24"/>
          <w:szCs w:val="24"/>
          <w:lang w:eastAsia="ru-RU"/>
        </w:rPr>
        <w:t xml:space="preserve">П России по Ростовской области» </w:t>
      </w:r>
      <w:r w:rsidRPr="00F643EE">
        <w:rPr>
          <w:rFonts w:ascii="Arial Narrow" w:eastAsia="Times New Roman" w:hAnsi="Arial Narrow" w:cs="Times New Roman"/>
          <w:sz w:val="24"/>
          <w:szCs w:val="24"/>
          <w:lang w:eastAsia="ru-RU"/>
        </w:rPr>
        <w:t>считаются не законными, не легальными и не легитимными,  пока не будет доказана их легальность, законность и легитимность.</w:t>
      </w:r>
    </w:p>
    <w:p w:rsidR="00874F9B" w:rsidRPr="00293057" w:rsidRDefault="00F643EE" w:rsidP="0013498F">
      <w:pPr>
        <w:spacing w:after="0" w:line="240" w:lineRule="auto"/>
        <w:jc w:val="both"/>
        <w:rPr>
          <w:rFonts w:ascii="Arial Narrow" w:eastAsia="Times New Roman" w:hAnsi="Arial Narrow" w:cs="Times New Roman"/>
          <w:sz w:val="24"/>
          <w:szCs w:val="24"/>
          <w:lang w:eastAsia="ru-RU"/>
        </w:rPr>
      </w:pPr>
      <w:r w:rsidRPr="00F643EE">
        <w:rPr>
          <w:rFonts w:ascii="Arial Narrow" w:eastAsia="Times New Roman" w:hAnsi="Arial Narrow" w:cs="Times New Roman"/>
          <w:sz w:val="24"/>
          <w:szCs w:val="24"/>
          <w:lang w:eastAsia="ru-RU"/>
        </w:rPr>
        <w:t> Навязывание и применение  условий или любых действий  [сотрудником данной организации]  к любому человеку, гражданину, физ. лицу, можно классифицировать как «Преступление против основ конституционного строя» [</w:t>
      </w:r>
      <w:proofErr w:type="spellStart"/>
      <w:r w:rsidRPr="00F643EE">
        <w:rPr>
          <w:rFonts w:ascii="Arial Narrow" w:eastAsia="Times New Roman" w:hAnsi="Arial Narrow" w:cs="Times New Roman"/>
          <w:sz w:val="24"/>
          <w:szCs w:val="24"/>
          <w:lang w:eastAsia="ru-RU"/>
        </w:rPr>
        <w:t>сотруд</w:t>
      </w:r>
      <w:r>
        <w:rPr>
          <w:rFonts w:ascii="Arial Narrow" w:eastAsia="Times New Roman" w:hAnsi="Arial Narrow" w:cs="Times New Roman"/>
          <w:sz w:val="24"/>
          <w:szCs w:val="24"/>
          <w:lang w:eastAsia="ru-RU"/>
        </w:rPr>
        <w:t>никами</w:t>
      </w:r>
      <w:proofErr w:type="gramStart"/>
      <w:r w:rsidR="00093F6B" w:rsidRPr="00093F6B">
        <w:rPr>
          <w:rFonts w:ascii="Arial Narrow" w:eastAsia="Times New Roman" w:hAnsi="Arial Narrow" w:cs="Times New Roman"/>
          <w:sz w:val="24"/>
          <w:szCs w:val="24"/>
          <w:lang w:eastAsia="ru-RU"/>
        </w:rPr>
        <w:t>«Б</w:t>
      </w:r>
      <w:proofErr w:type="gramEnd"/>
      <w:r w:rsidR="00093F6B" w:rsidRPr="00093F6B">
        <w:rPr>
          <w:rFonts w:ascii="Arial Narrow" w:eastAsia="Times New Roman" w:hAnsi="Arial Narrow" w:cs="Times New Roman"/>
          <w:sz w:val="24"/>
          <w:szCs w:val="24"/>
          <w:lang w:eastAsia="ru-RU"/>
        </w:rPr>
        <w:t>елокалитвинский</w:t>
      </w:r>
      <w:proofErr w:type="spellEnd"/>
      <w:r w:rsidR="00093F6B" w:rsidRPr="00093F6B">
        <w:rPr>
          <w:rFonts w:ascii="Arial Narrow" w:eastAsia="Times New Roman" w:hAnsi="Arial Narrow" w:cs="Times New Roman"/>
          <w:sz w:val="24"/>
          <w:szCs w:val="24"/>
          <w:lang w:eastAsia="ru-RU"/>
        </w:rPr>
        <w:t xml:space="preserve"> РОСП УФСС</w:t>
      </w:r>
      <w:r w:rsidR="00093F6B">
        <w:rPr>
          <w:rFonts w:ascii="Arial Narrow" w:eastAsia="Times New Roman" w:hAnsi="Arial Narrow" w:cs="Times New Roman"/>
          <w:sz w:val="24"/>
          <w:szCs w:val="24"/>
          <w:lang w:eastAsia="ru-RU"/>
        </w:rPr>
        <w:t>П России по Ростовской области»</w:t>
      </w:r>
      <w:r>
        <w:rPr>
          <w:rFonts w:ascii="Arial Narrow" w:eastAsia="Times New Roman" w:hAnsi="Arial Narrow" w:cs="Times New Roman"/>
          <w:sz w:val="24"/>
          <w:szCs w:val="24"/>
          <w:lang w:eastAsia="ru-RU"/>
        </w:rPr>
        <w:t>]</w:t>
      </w:r>
      <w:r w:rsidRPr="00F643EE">
        <w:rPr>
          <w:rFonts w:ascii="Arial Narrow" w:eastAsia="Times New Roman" w:hAnsi="Arial Narrow" w:cs="Times New Roman"/>
          <w:sz w:val="24"/>
          <w:szCs w:val="24"/>
          <w:lang w:eastAsia="ru-RU"/>
        </w:rPr>
        <w:t>.</w:t>
      </w:r>
    </w:p>
    <w:p w:rsidR="0013498F" w:rsidRPr="00293057" w:rsidRDefault="0013498F" w:rsidP="0013498F">
      <w:pPr>
        <w:spacing w:after="0" w:line="240" w:lineRule="auto"/>
        <w:rPr>
          <w:rFonts w:ascii="Arial Narrow" w:eastAsia="Times New Roman" w:hAnsi="Arial Narrow" w:cs="Times New Roman"/>
          <w:sz w:val="24"/>
          <w:szCs w:val="24"/>
          <w:lang w:eastAsia="ru-RU"/>
        </w:rPr>
      </w:pPr>
    </w:p>
    <w:p w:rsidR="00874F9B" w:rsidRPr="00874F9B" w:rsidRDefault="00874F9B" w:rsidP="00874F9B">
      <w:pPr>
        <w:widowControl w:val="0"/>
        <w:tabs>
          <w:tab w:val="left" w:pos="840"/>
          <w:tab w:val="left" w:pos="994"/>
        </w:tabs>
        <w:suppressAutoHyphens/>
        <w:autoSpaceDN w:val="0"/>
        <w:spacing w:after="0" w:line="240" w:lineRule="auto"/>
        <w:ind w:left="280"/>
        <w:jc w:val="center"/>
        <w:textAlignment w:val="baseline"/>
        <w:rPr>
          <w:rFonts w:ascii="Times New Roman" w:eastAsia="Arial Unicode MS" w:hAnsi="Times New Roman" w:cs="Times New Roman"/>
          <w:color w:val="0070C0"/>
          <w:kern w:val="3"/>
          <w:sz w:val="12"/>
          <w:szCs w:val="20"/>
          <w:lang w:eastAsia="ar-SA" w:bidi="hi-IN"/>
        </w:rPr>
      </w:pPr>
      <w:r w:rsidRPr="00874F9B">
        <w:rPr>
          <w:rFonts w:ascii="Times New Roman" w:eastAsia="Arial Unicode MS" w:hAnsi="Times New Roman" w:cs="Times New Roman"/>
          <w:color w:val="0070C0"/>
          <w:kern w:val="3"/>
          <w:sz w:val="12"/>
          <w:szCs w:val="20"/>
          <w:lang w:eastAsia="ar-SA" w:bidi="hi-IN"/>
        </w:rPr>
        <w:t>Данный документ действителен на любой территории и обязателен к принятию как документ, согласно естественному, международному, экстерриториальному правам. Ограничений по времени не имеет.</w:t>
      </w:r>
    </w:p>
    <w:p w:rsidR="00874F9B" w:rsidRPr="00874F9B" w:rsidRDefault="00874F9B" w:rsidP="00874F9B">
      <w:pPr>
        <w:widowControl w:val="0"/>
        <w:tabs>
          <w:tab w:val="left" w:pos="840"/>
          <w:tab w:val="left" w:pos="994"/>
        </w:tabs>
        <w:suppressAutoHyphens/>
        <w:autoSpaceDN w:val="0"/>
        <w:spacing w:after="0" w:line="240" w:lineRule="auto"/>
        <w:ind w:left="280"/>
        <w:jc w:val="center"/>
        <w:textAlignment w:val="baseline"/>
        <w:rPr>
          <w:rFonts w:ascii="Times New Roman" w:eastAsia="Arial Unicode MS" w:hAnsi="Times New Roman" w:cs="Times New Roman"/>
          <w:color w:val="0070C0"/>
          <w:kern w:val="3"/>
          <w:sz w:val="12"/>
          <w:szCs w:val="20"/>
          <w:lang w:eastAsia="ar-SA" w:bidi="hi-IN"/>
        </w:rPr>
      </w:pPr>
      <w:r w:rsidRPr="00874F9B">
        <w:rPr>
          <w:rFonts w:ascii="Times New Roman" w:eastAsia="Arial Unicode MS" w:hAnsi="Times New Roman" w:cs="Times New Roman"/>
          <w:color w:val="0070C0"/>
          <w:kern w:val="3"/>
          <w:sz w:val="12"/>
          <w:szCs w:val="20"/>
          <w:lang w:eastAsia="ar-SA" w:bidi="hi-IN"/>
        </w:rPr>
        <w:t>Без ущерба для представившей данный документ стороны, без ущерба прав Человека. Все права защищены национальными законодательствами и международным правом.</w:t>
      </w:r>
    </w:p>
    <w:p w:rsidR="00874F9B" w:rsidRPr="00874F9B" w:rsidRDefault="00874F9B" w:rsidP="00874F9B">
      <w:pPr>
        <w:spacing w:after="0" w:line="240" w:lineRule="auto"/>
        <w:rPr>
          <w:rFonts w:ascii="Times New Roman" w:hAnsi="Times New Roman" w:cs="Times New Roman"/>
          <w:color w:val="0070C0"/>
          <w:sz w:val="12"/>
          <w:szCs w:val="16"/>
        </w:rPr>
      </w:pPr>
    </w:p>
    <w:p w:rsidR="00874F9B" w:rsidRPr="00874F9B" w:rsidRDefault="00874F9B" w:rsidP="00874F9B">
      <w:pPr>
        <w:spacing w:after="0" w:line="240" w:lineRule="auto"/>
        <w:rPr>
          <w:rFonts w:ascii="Times New Roman" w:eastAsia="Arial" w:hAnsi="Times New Roman" w:cs="Times New Roman"/>
          <w:color w:val="0070C0"/>
          <w:sz w:val="12"/>
          <w:szCs w:val="16"/>
          <w:lang w:eastAsia="ru-RU"/>
        </w:rPr>
      </w:pPr>
      <w:r w:rsidRPr="00874F9B">
        <w:rPr>
          <w:rFonts w:ascii="Times New Roman" w:hAnsi="Times New Roman" w:cs="Times New Roman"/>
          <w:color w:val="0070C0"/>
          <w:sz w:val="12"/>
          <w:szCs w:val="16"/>
        </w:rPr>
        <w:t xml:space="preserve">Данный, личный, нормативно правовой акт </w:t>
      </w:r>
      <w:r w:rsidRPr="00874F9B">
        <w:rPr>
          <w:rFonts w:ascii="Times New Roman" w:eastAsia="Arial" w:hAnsi="Times New Roman" w:cs="Times New Roman"/>
          <w:color w:val="000000" w:themeColor="text1"/>
          <w:sz w:val="12"/>
          <w:szCs w:val="16"/>
          <w:lang w:eastAsia="ru-RU"/>
        </w:rPr>
        <w:t>версии 0.</w:t>
      </w:r>
      <w:r>
        <w:rPr>
          <w:rFonts w:ascii="Times New Roman" w:eastAsia="Arial" w:hAnsi="Times New Roman" w:cs="Times New Roman"/>
          <w:color w:val="000000" w:themeColor="text1"/>
          <w:sz w:val="12"/>
          <w:szCs w:val="16"/>
          <w:lang w:eastAsia="ru-RU"/>
        </w:rPr>
        <w:t>2</w:t>
      </w:r>
      <w:r w:rsidRPr="00874F9B">
        <w:rPr>
          <w:rFonts w:ascii="Times New Roman" w:eastAsia="Arial" w:hAnsi="Times New Roman" w:cs="Times New Roman"/>
          <w:color w:val="0070C0"/>
          <w:sz w:val="12"/>
          <w:szCs w:val="16"/>
          <w:lang w:eastAsia="ru-RU"/>
        </w:rPr>
        <w:t xml:space="preserve">составлен в </w:t>
      </w:r>
      <w:r w:rsidRPr="00874F9B">
        <w:rPr>
          <w:rFonts w:ascii="Times New Roman" w:eastAsia="Arial" w:hAnsi="Times New Roman" w:cs="Times New Roman"/>
          <w:color w:val="000000" w:themeColor="text1"/>
          <w:sz w:val="12"/>
          <w:szCs w:val="16"/>
          <w:lang w:eastAsia="ru-RU"/>
        </w:rPr>
        <w:t>г</w:t>
      </w:r>
      <w:r w:rsidRPr="00093F6B">
        <w:rPr>
          <w:rFonts w:ascii="Times New Roman" w:eastAsia="Arial" w:hAnsi="Times New Roman" w:cs="Times New Roman"/>
          <w:color w:val="FF0000"/>
          <w:sz w:val="12"/>
          <w:szCs w:val="16"/>
          <w:u w:val="single"/>
          <w:lang w:eastAsia="ru-RU"/>
        </w:rPr>
        <w:t>. Белая Калитва 00 февраля 2021 года</w:t>
      </w:r>
      <w:r w:rsidRPr="00093F6B">
        <w:rPr>
          <w:rFonts w:ascii="Times New Roman" w:eastAsia="Arial" w:hAnsi="Times New Roman" w:cs="Times New Roman"/>
          <w:color w:val="FF0000"/>
          <w:sz w:val="12"/>
          <w:szCs w:val="16"/>
          <w:lang w:eastAsia="ru-RU"/>
        </w:rPr>
        <w:t xml:space="preserve"> </w:t>
      </w:r>
      <w:r w:rsidRPr="00874F9B">
        <w:rPr>
          <w:rFonts w:ascii="Times New Roman" w:eastAsia="Arial" w:hAnsi="Times New Roman" w:cs="Times New Roman"/>
          <w:color w:val="0070C0"/>
          <w:sz w:val="12"/>
          <w:szCs w:val="16"/>
          <w:lang w:eastAsia="ru-RU"/>
        </w:rPr>
        <w:t>(де факто) 30.12.1899 г. (</w:t>
      </w:r>
      <w:proofErr w:type="gramStart"/>
      <w:r w:rsidRPr="00874F9B">
        <w:rPr>
          <w:rFonts w:ascii="Times New Roman" w:eastAsia="Arial" w:hAnsi="Times New Roman" w:cs="Times New Roman"/>
          <w:color w:val="0070C0"/>
          <w:sz w:val="12"/>
          <w:szCs w:val="16"/>
          <w:lang w:eastAsia="ru-RU"/>
        </w:rPr>
        <w:t>де юре</w:t>
      </w:r>
      <w:proofErr w:type="gramEnd"/>
      <w:r w:rsidRPr="00874F9B">
        <w:rPr>
          <w:rFonts w:ascii="Times New Roman" w:eastAsia="Arial" w:hAnsi="Times New Roman" w:cs="Times New Roman"/>
          <w:color w:val="0070C0"/>
          <w:sz w:val="12"/>
          <w:szCs w:val="16"/>
          <w:lang w:eastAsia="ru-RU"/>
        </w:rPr>
        <w:t>)</w:t>
      </w:r>
    </w:p>
    <w:p w:rsidR="00874F9B" w:rsidRPr="00874F9B" w:rsidRDefault="00874F9B" w:rsidP="00874F9B">
      <w:pPr>
        <w:spacing w:after="0" w:line="240" w:lineRule="auto"/>
        <w:rPr>
          <w:rFonts w:ascii="Times New Roman" w:hAnsi="Times New Roman" w:cs="Times New Roman"/>
          <w:color w:val="0070C0"/>
          <w:sz w:val="12"/>
          <w:szCs w:val="16"/>
        </w:rPr>
      </w:pPr>
      <w:r w:rsidRPr="00874F9B">
        <w:rPr>
          <w:rFonts w:ascii="Times New Roman" w:eastAsia="Arial" w:hAnsi="Times New Roman" w:cs="Times New Roman"/>
          <w:color w:val="0070C0"/>
          <w:sz w:val="12"/>
          <w:szCs w:val="16"/>
          <w:lang w:eastAsia="ru-RU"/>
        </w:rPr>
        <w:t xml:space="preserve">Оставляю за собой право всех трактовок, изменений и дополнений. Сам документ и его редакции будет опубликованы на моих личных страницах в сети интернет. </w:t>
      </w:r>
    </w:p>
    <w:p w:rsidR="00874F9B" w:rsidRPr="00874F9B" w:rsidRDefault="00874F9B" w:rsidP="00874F9B">
      <w:pPr>
        <w:tabs>
          <w:tab w:val="center" w:pos="4677"/>
          <w:tab w:val="right" w:pos="9355"/>
        </w:tabs>
        <w:spacing w:after="0" w:line="240" w:lineRule="auto"/>
        <w:rPr>
          <w:rFonts w:ascii="Times New Roman" w:eastAsia="Times New Roman" w:hAnsi="Times New Roman" w:cs="Times New Roman"/>
          <w:i/>
          <w:color w:val="0070C0"/>
          <w:sz w:val="12"/>
          <w:szCs w:val="16"/>
          <w:lang w:eastAsia="ru-RU"/>
        </w:rPr>
      </w:pPr>
      <w:r w:rsidRPr="00874F9B">
        <w:rPr>
          <w:rFonts w:ascii="Times New Roman" w:eastAsia="Times New Roman" w:hAnsi="Times New Roman" w:cs="Times New Roman"/>
          <w:color w:val="0070C0"/>
          <w:sz w:val="12"/>
          <w:szCs w:val="16"/>
          <w:lang w:eastAsia="ru-RU"/>
        </w:rPr>
        <w:t>Без ущерба для меня, моих прав и законных интересов</w:t>
      </w:r>
      <w:r w:rsidRPr="00874F9B">
        <w:rPr>
          <w:rFonts w:ascii="Times New Roman" w:eastAsia="Times New Roman" w:hAnsi="Times New Roman" w:cs="Times New Roman"/>
          <w:i/>
          <w:color w:val="0070C0"/>
          <w:sz w:val="12"/>
          <w:szCs w:val="16"/>
          <w:lang w:eastAsia="ru-RU"/>
        </w:rPr>
        <w:t xml:space="preserve">. </w:t>
      </w:r>
    </w:p>
    <w:p w:rsidR="0013498F" w:rsidRPr="00F643EE" w:rsidRDefault="00874F9B" w:rsidP="00F643EE">
      <w:pPr>
        <w:tabs>
          <w:tab w:val="center" w:pos="4677"/>
          <w:tab w:val="right" w:pos="9355"/>
        </w:tabs>
        <w:spacing w:after="0" w:line="240" w:lineRule="auto"/>
        <w:jc w:val="right"/>
      </w:pPr>
      <w:r w:rsidRPr="00874F9B">
        <w:rPr>
          <w:rFonts w:ascii="Times New Roman" w:eastAsia="Times New Roman" w:hAnsi="Times New Roman" w:cs="Times New Roman"/>
          <w:sz w:val="14"/>
          <w:szCs w:val="16"/>
          <w:lang w:eastAsia="ru-RU"/>
        </w:rPr>
        <w:t>___________________________________________________________АВТОГРАФ</w:t>
      </w:r>
    </w:p>
    <w:sectPr w:rsidR="0013498F" w:rsidRPr="00F64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altName w:val="Franklin Gothic Medium Cond"/>
    <w:panose1 w:val="020B0606020202030204"/>
    <w:charset w:val="CC"/>
    <w:family w:val="swiss"/>
    <w:pitch w:val="variable"/>
    <w:sig w:usb0="00000001"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040E6"/>
    <w:multiLevelType w:val="hybridMultilevel"/>
    <w:tmpl w:val="2F0AE3A6"/>
    <w:lvl w:ilvl="0" w:tplc="5A4EE0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BB3607"/>
    <w:multiLevelType w:val="hybridMultilevel"/>
    <w:tmpl w:val="781ADD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E796E77"/>
    <w:multiLevelType w:val="hybridMultilevel"/>
    <w:tmpl w:val="EC5AE48E"/>
    <w:lvl w:ilvl="0" w:tplc="9B28F6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7291B3B"/>
    <w:multiLevelType w:val="hybridMultilevel"/>
    <w:tmpl w:val="BCFECBF8"/>
    <w:lvl w:ilvl="0" w:tplc="C85C0AA6">
      <w:start w:val="1"/>
      <w:numFmt w:val="decimal"/>
      <w:lvlText w:val="%1."/>
      <w:lvlJc w:val="left"/>
      <w:pPr>
        <w:ind w:left="780" w:hanging="360"/>
      </w:pPr>
      <w:rPr>
        <w:rFonts w:hint="default"/>
        <w:i/>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730E3D68"/>
    <w:multiLevelType w:val="hybridMultilevel"/>
    <w:tmpl w:val="5610007A"/>
    <w:lvl w:ilvl="0" w:tplc="2474FA70">
      <w:start w:val="8"/>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8F"/>
    <w:rsid w:val="00093F6B"/>
    <w:rsid w:val="0013498F"/>
    <w:rsid w:val="0017074B"/>
    <w:rsid w:val="002A0352"/>
    <w:rsid w:val="003613D2"/>
    <w:rsid w:val="00570F5E"/>
    <w:rsid w:val="00832EE6"/>
    <w:rsid w:val="00874F9B"/>
    <w:rsid w:val="00A06FA9"/>
    <w:rsid w:val="00AE0EBC"/>
    <w:rsid w:val="00F64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9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42/84b6721555913530f0d12f30c2f0de66b5cec38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176165/3d0cac60971a511280cbba229d9b6329c07731f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yafirma.com/termini/chto-takoe-ogrn-i-ogrnip-i-kak-ih-rasshifrovat.html" TargetMode="External"/><Relationship Id="rId11" Type="http://schemas.openxmlformats.org/officeDocument/2006/relationships/hyperlink" Target="http://www.zakonrf.info/uk/179/" TargetMode="External"/><Relationship Id="rId5" Type="http://schemas.openxmlformats.org/officeDocument/2006/relationships/webSettings" Target="webSettings.xml"/><Relationship Id="rId10" Type="http://schemas.openxmlformats.org/officeDocument/2006/relationships/hyperlink" Target="http://www.zakonrf.info/uk/gl22/" TargetMode="External"/><Relationship Id="rId4" Type="http://schemas.openxmlformats.org/officeDocument/2006/relationships/settings" Target="settings.xml"/><Relationship Id="rId9"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2968</Words>
  <Characters>16923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C.H.G.</Company>
  <LinksUpToDate>false</LinksUpToDate>
  <CharactersWithSpaces>19852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Элит Хоум</dc:creator>
  <cp:lastModifiedBy>Элит Хоум</cp:lastModifiedBy>
  <cp:revision>4</cp:revision>
  <dcterms:created xsi:type="dcterms:W3CDTF">2020-02-21T11:51:00Z</dcterms:created>
  <dcterms:modified xsi:type="dcterms:W3CDTF">2021-03-13T19:24:00Z</dcterms:modified>
</cp:coreProperties>
</file>