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37" w:rsidRDefault="00582437" w:rsidP="00582437">
      <w:pPr>
        <w:pStyle w:val="a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ОБЩИЙ ШАБЛОН № 1</w:t>
      </w:r>
      <w:r w:rsidRPr="00CB3A5D">
        <w:rPr>
          <w:b/>
          <w:bCs/>
          <w:color w:val="FF0000"/>
        </w:rPr>
        <w:t xml:space="preserve"> </w:t>
      </w:r>
    </w:p>
    <w:p w:rsidR="00582437" w:rsidRPr="00634D0A" w:rsidRDefault="00582437" w:rsidP="00582437">
      <w:pPr>
        <w:pStyle w:val="a3"/>
        <w:jc w:val="center"/>
        <w:rPr>
          <w:b/>
          <w:bCs/>
          <w:color w:val="FF0000"/>
        </w:rPr>
      </w:pPr>
      <w:r w:rsidRPr="00634D0A">
        <w:rPr>
          <w:b/>
          <w:bCs/>
          <w:color w:val="FF0000"/>
        </w:rPr>
        <w:t xml:space="preserve">Все </w:t>
      </w:r>
      <w:r>
        <w:rPr>
          <w:b/>
          <w:bCs/>
          <w:color w:val="FF0000"/>
        </w:rPr>
        <w:t xml:space="preserve">индивидуально отправленные </w:t>
      </w:r>
      <w:r w:rsidRPr="00634D0A">
        <w:rPr>
          <w:b/>
          <w:bCs/>
          <w:color w:val="FF0000"/>
        </w:rPr>
        <w:t xml:space="preserve">договора находятся на </w:t>
      </w:r>
      <w:hyperlink r:id="rId4" w:history="1">
        <w:r w:rsidRPr="00634D0A">
          <w:rPr>
            <w:rStyle w:val="a4"/>
            <w:b/>
            <w:bCs/>
          </w:rPr>
          <w:t>http://kalitva.site/dogovora</w:t>
        </w:r>
      </w:hyperlink>
    </w:p>
    <w:p w:rsidR="00582437" w:rsidRPr="00CB3A5D" w:rsidRDefault="00582437" w:rsidP="00582437">
      <w:pPr>
        <w:pStyle w:val="a3"/>
        <w:jc w:val="center"/>
        <w:rPr>
          <w:b/>
          <w:bCs/>
          <w:color w:val="FF0000"/>
        </w:rPr>
      </w:pPr>
    </w:p>
    <w:p w:rsidR="00582437" w:rsidRDefault="00582437" w:rsidP="00582437">
      <w:pPr>
        <w:pStyle w:val="a3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СОГЛАШЕНИЕ О ВЗАИМОДЕЙСТВИИ № </w:t>
      </w:r>
      <w:r w:rsidRPr="00634D0A">
        <w:rPr>
          <w:b/>
          <w:bCs/>
          <w:color w:val="FF0000"/>
        </w:rPr>
        <w:t>Шаблон</w:t>
      </w:r>
    </w:p>
    <w:p w:rsidR="00582437" w:rsidRDefault="00582437" w:rsidP="00582437">
      <w:pPr>
        <w:pStyle w:val="a3"/>
        <w:jc w:val="center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Публичная оферта (в редакции от 19</w:t>
      </w:r>
      <w:r w:rsidRPr="00110D30">
        <w:rPr>
          <w:bCs/>
          <w:color w:val="000000" w:themeColor="text1"/>
          <w:sz w:val="22"/>
        </w:rPr>
        <w:t>. 0</w:t>
      </w:r>
      <w:r>
        <w:rPr>
          <w:bCs/>
          <w:color w:val="000000" w:themeColor="text1"/>
          <w:sz w:val="22"/>
        </w:rPr>
        <w:t>6</w:t>
      </w:r>
      <w:r w:rsidRPr="00110D30">
        <w:rPr>
          <w:bCs/>
          <w:color w:val="000000" w:themeColor="text1"/>
          <w:sz w:val="22"/>
        </w:rPr>
        <w:t>. 2019</w:t>
      </w:r>
      <w:r>
        <w:rPr>
          <w:bCs/>
          <w:color w:val="000000" w:themeColor="text1"/>
          <w:sz w:val="22"/>
        </w:rPr>
        <w:t xml:space="preserve"> года)</w:t>
      </w:r>
    </w:p>
    <w:p w:rsidR="00582437" w:rsidRPr="00334EC7" w:rsidRDefault="00582437" w:rsidP="00582437">
      <w:pPr>
        <w:pStyle w:val="a3"/>
        <w:jc w:val="center"/>
        <w:rPr>
          <w:bCs/>
          <w:color w:val="000000" w:themeColor="text1"/>
        </w:rPr>
      </w:pPr>
    </w:p>
    <w:p w:rsidR="00582437" w:rsidRPr="00334EC7" w:rsidRDefault="00582437" w:rsidP="00582437">
      <w:pPr>
        <w:pStyle w:val="a3"/>
        <w:snapToGrid w:val="0"/>
        <w:jc w:val="center"/>
        <w:rPr>
          <w:sz w:val="18"/>
          <w:szCs w:val="16"/>
        </w:rPr>
      </w:pPr>
      <w:r w:rsidRPr="00334EC7">
        <w:rPr>
          <w:sz w:val="18"/>
          <w:szCs w:val="16"/>
        </w:rPr>
        <w:t>Данный документ действителен на территории Белокалитвинского района и обязателен к принятию, как документ, согласно естественному, международному, экстерриториальному и иным правам, без ущерба для представившей данный документ стороны.</w:t>
      </w:r>
    </w:p>
    <w:p w:rsidR="00582437" w:rsidRPr="00334EC7" w:rsidRDefault="00582437" w:rsidP="00582437">
      <w:pPr>
        <w:pStyle w:val="a3"/>
        <w:snapToGrid w:val="0"/>
        <w:jc w:val="center"/>
        <w:rPr>
          <w:sz w:val="18"/>
          <w:szCs w:val="16"/>
        </w:rPr>
      </w:pPr>
      <w:r w:rsidRPr="00334EC7">
        <w:rPr>
          <w:sz w:val="18"/>
          <w:szCs w:val="16"/>
        </w:rPr>
        <w:t>Все права защищены национальными законодательствами и международным правом.</w:t>
      </w:r>
    </w:p>
    <w:p w:rsidR="00582437" w:rsidRPr="00334EC7" w:rsidRDefault="00582437" w:rsidP="00582437">
      <w:pPr>
        <w:pStyle w:val="a3"/>
        <w:snapToGrid w:val="0"/>
        <w:jc w:val="center"/>
        <w:rPr>
          <w:sz w:val="18"/>
          <w:szCs w:val="16"/>
        </w:rPr>
      </w:pPr>
      <w:r w:rsidRPr="00334EC7">
        <w:rPr>
          <w:sz w:val="18"/>
          <w:szCs w:val="16"/>
        </w:rPr>
        <w:t>Предъявителю данного документа оказывать содействие и всяческую поддержку.</w:t>
      </w:r>
    </w:p>
    <w:p w:rsidR="00582437" w:rsidRPr="00334EC7" w:rsidRDefault="00582437" w:rsidP="00582437">
      <w:pPr>
        <w:pStyle w:val="a3"/>
        <w:snapToGrid w:val="0"/>
        <w:jc w:val="center"/>
        <w:rPr>
          <w:color w:val="000000" w:themeColor="text1"/>
          <w:sz w:val="18"/>
          <w:szCs w:val="16"/>
        </w:rPr>
      </w:pPr>
      <w:r w:rsidRPr="00334EC7">
        <w:rPr>
          <w:sz w:val="18"/>
          <w:szCs w:val="16"/>
        </w:rPr>
        <w:t>Если данный договор нарушает права какого-либо человека, требуем сообщить письмом на е</w:t>
      </w:r>
      <w:r w:rsidRPr="00334EC7">
        <w:rPr>
          <w:sz w:val="18"/>
          <w:szCs w:val="16"/>
          <w:lang w:val="en-US"/>
        </w:rPr>
        <w:t>mail</w:t>
      </w:r>
      <w:r w:rsidRPr="00334EC7">
        <w:rPr>
          <w:sz w:val="18"/>
          <w:szCs w:val="16"/>
        </w:rPr>
        <w:t xml:space="preserve">: </w:t>
      </w:r>
      <w:r w:rsidRPr="00334EC7">
        <w:rPr>
          <w:bCs/>
          <w:color w:val="000000" w:themeColor="text1"/>
          <w:sz w:val="18"/>
          <w:szCs w:val="16"/>
          <w:lang w:val="en-US"/>
        </w:rPr>
        <w:t>to</w:t>
      </w:r>
      <w:r w:rsidRPr="00334EC7">
        <w:rPr>
          <w:bCs/>
          <w:color w:val="000000" w:themeColor="text1"/>
          <w:sz w:val="18"/>
          <w:szCs w:val="16"/>
        </w:rPr>
        <w:t>@</w:t>
      </w:r>
      <w:proofErr w:type="spellStart"/>
      <w:r w:rsidRPr="00334EC7">
        <w:rPr>
          <w:bCs/>
          <w:color w:val="000000" w:themeColor="text1"/>
          <w:sz w:val="18"/>
          <w:szCs w:val="16"/>
        </w:rPr>
        <w:t>kalitva.site</w:t>
      </w:r>
      <w:proofErr w:type="spellEnd"/>
      <w:r w:rsidRPr="00334EC7">
        <w:rPr>
          <w:bCs/>
          <w:color w:val="000000" w:themeColor="text1"/>
          <w:sz w:val="18"/>
          <w:szCs w:val="16"/>
        </w:rPr>
        <w:t>.</w:t>
      </w:r>
    </w:p>
    <w:p w:rsidR="00582437" w:rsidRDefault="00582437" w:rsidP="00582437">
      <w:pPr>
        <w:pStyle w:val="a3"/>
        <w:jc w:val="center"/>
        <w:rPr>
          <w:bCs/>
          <w:color w:val="000000" w:themeColor="text1"/>
          <w:sz w:val="22"/>
        </w:rPr>
      </w:pPr>
    </w:p>
    <w:p w:rsidR="00582437" w:rsidRPr="00110D30" w:rsidRDefault="00582437" w:rsidP="00582437">
      <w:pPr>
        <w:pStyle w:val="a3"/>
        <w:jc w:val="center"/>
        <w:rPr>
          <w:bCs/>
          <w:color w:val="000000" w:themeColor="text1"/>
          <w:sz w:val="22"/>
        </w:rPr>
      </w:pPr>
    </w:p>
    <w:p w:rsidR="00582437" w:rsidRPr="007B5352" w:rsidRDefault="00582437" w:rsidP="00582437">
      <w:pPr>
        <w:pStyle w:val="a3"/>
        <w:rPr>
          <w:color w:val="000000" w:themeColor="text1"/>
          <w:sz w:val="22"/>
          <w:szCs w:val="20"/>
        </w:rPr>
      </w:pPr>
      <w:r w:rsidRPr="00456888">
        <w:rPr>
          <w:b/>
          <w:bCs/>
          <w:color w:val="000000" w:themeColor="text1"/>
          <w:szCs w:val="20"/>
        </w:rPr>
        <w:t>Акцептант:</w:t>
      </w:r>
      <w:r w:rsidRPr="00456888">
        <w:rPr>
          <w:bCs/>
          <w:color w:val="000000" w:themeColor="text1"/>
          <w:szCs w:val="20"/>
        </w:rPr>
        <w:t xml:space="preserve"> </w:t>
      </w:r>
      <w:r w:rsidRPr="004D00CF">
        <w:rPr>
          <w:rFonts w:eastAsia="Times New Roman"/>
          <w:color w:val="000000" w:themeColor="text1"/>
          <w:sz w:val="22"/>
          <w:szCs w:val="22"/>
        </w:rPr>
        <w:t xml:space="preserve">ООО </w:t>
      </w:r>
      <w:r w:rsidRPr="00634D0A">
        <w:rPr>
          <w:rFonts w:eastAsia="Times New Roman"/>
          <w:color w:val="FF0000"/>
          <w:sz w:val="22"/>
          <w:szCs w:val="22"/>
        </w:rPr>
        <w:t>Шаблон</w:t>
      </w:r>
      <w:r w:rsidRPr="00634D0A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 w:themeColor="text1"/>
          <w:sz w:val="22"/>
          <w:szCs w:val="22"/>
        </w:rPr>
        <w:t xml:space="preserve">ОГРН </w:t>
      </w:r>
      <w:r w:rsidRPr="004D00CF">
        <w:rPr>
          <w:color w:val="000000" w:themeColor="text1"/>
          <w:sz w:val="22"/>
          <w:szCs w:val="22"/>
        </w:rPr>
        <w:t>,</w:t>
      </w:r>
      <w:proofErr w:type="gramEnd"/>
      <w:r w:rsidRPr="00634D0A">
        <w:rPr>
          <w:color w:val="FF0000"/>
        </w:rPr>
        <w:t xml:space="preserve"> </w:t>
      </w:r>
      <w:r w:rsidRPr="00634D0A">
        <w:rPr>
          <w:color w:val="FF0000"/>
          <w:sz w:val="22"/>
          <w:szCs w:val="22"/>
        </w:rPr>
        <w:t>Шаблон</w:t>
      </w:r>
      <w:r w:rsidRPr="004D00CF">
        <w:rPr>
          <w:color w:val="000000" w:themeColor="text1"/>
          <w:sz w:val="22"/>
          <w:szCs w:val="22"/>
        </w:rPr>
        <w:t xml:space="preserve"> в лице  директора </w:t>
      </w:r>
      <w:r w:rsidRPr="00634D0A">
        <w:rPr>
          <w:color w:val="FF0000"/>
          <w:sz w:val="22"/>
          <w:szCs w:val="22"/>
        </w:rPr>
        <w:t>Шаблон</w:t>
      </w:r>
      <w:r w:rsidRPr="00634D0A">
        <w:rPr>
          <w:color w:val="000000" w:themeColor="text1"/>
          <w:sz w:val="22"/>
          <w:szCs w:val="22"/>
        </w:rPr>
        <w:t xml:space="preserve"> </w:t>
      </w:r>
      <w:r w:rsidRPr="004D00CF">
        <w:rPr>
          <w:rFonts w:eastAsia="Times New Roman"/>
          <w:color w:val="000000" w:themeColor="text1"/>
          <w:sz w:val="22"/>
          <w:szCs w:val="20"/>
        </w:rPr>
        <w:t>(далее "организация").</w:t>
      </w:r>
    </w:p>
    <w:p w:rsidR="00582437" w:rsidRPr="00456888" w:rsidRDefault="00582437" w:rsidP="00582437">
      <w:pPr>
        <w:pStyle w:val="a3"/>
        <w:rPr>
          <w:bCs/>
          <w:color w:val="000000" w:themeColor="text1"/>
          <w:szCs w:val="20"/>
        </w:rPr>
      </w:pPr>
    </w:p>
    <w:p w:rsidR="00582437" w:rsidRPr="0048207D" w:rsidRDefault="00582437" w:rsidP="00582437">
      <w:pPr>
        <w:pStyle w:val="a3"/>
        <w:rPr>
          <w:bCs/>
          <w:color w:val="000000" w:themeColor="text1"/>
          <w:szCs w:val="20"/>
        </w:rPr>
      </w:pPr>
      <w:r w:rsidRPr="00456888">
        <w:rPr>
          <w:b/>
          <w:bCs/>
          <w:color w:val="000000" w:themeColor="text1"/>
          <w:szCs w:val="20"/>
        </w:rPr>
        <w:t>Акцепт данного соглашения осуществляется через действие</w:t>
      </w:r>
      <w:r>
        <w:rPr>
          <w:bCs/>
          <w:color w:val="000000" w:themeColor="text1"/>
          <w:szCs w:val="20"/>
        </w:rPr>
        <w:t>: направление "счетов на оплату", "счетов-извещений", "квитанций на оплату" и иных форм "бухгалтерских бумаг"</w:t>
      </w:r>
      <w:r w:rsidRPr="005B0C7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любому жителю</w:t>
      </w:r>
      <w:r w:rsidRPr="00456888">
        <w:rPr>
          <w:bCs/>
          <w:color w:val="000000" w:themeColor="text1"/>
          <w:szCs w:val="20"/>
        </w:rPr>
        <w:t xml:space="preserve"> Белокалитвинского района</w:t>
      </w:r>
      <w:r>
        <w:rPr>
          <w:bCs/>
          <w:color w:val="000000" w:themeColor="text1"/>
          <w:szCs w:val="20"/>
        </w:rPr>
        <w:t>, организацией непосредственно, или через платежного агента.</w:t>
      </w:r>
    </w:p>
    <w:p w:rsidR="00582437" w:rsidRPr="00456888" w:rsidRDefault="00582437" w:rsidP="00582437">
      <w:pPr>
        <w:pStyle w:val="a3"/>
        <w:jc w:val="center"/>
        <w:rPr>
          <w:color w:val="000000" w:themeColor="text1"/>
          <w:szCs w:val="20"/>
        </w:rPr>
      </w:pPr>
    </w:p>
    <w:p w:rsidR="00582437" w:rsidRPr="00456888" w:rsidRDefault="00582437" w:rsidP="00582437">
      <w:pPr>
        <w:pStyle w:val="a3"/>
        <w:jc w:val="both"/>
        <w:rPr>
          <w:rFonts w:eastAsia="Times New Roman"/>
          <w:color w:val="000000" w:themeColor="text1"/>
          <w:szCs w:val="20"/>
        </w:rPr>
      </w:pPr>
      <w:r>
        <w:rPr>
          <w:rFonts w:eastAsia="Times New Roman"/>
          <w:color w:val="000000" w:themeColor="text1"/>
          <w:szCs w:val="20"/>
        </w:rPr>
        <w:t xml:space="preserve">Данным соглашением </w:t>
      </w:r>
      <w:proofErr w:type="gramStart"/>
      <w:r w:rsidRPr="00456888">
        <w:rPr>
          <w:rFonts w:eastAsia="Times New Roman"/>
          <w:color w:val="000000" w:themeColor="text1"/>
          <w:szCs w:val="20"/>
        </w:rPr>
        <w:t>Мы</w:t>
      </w:r>
      <w:proofErr w:type="gramEnd"/>
      <w:r w:rsidRPr="00456888">
        <w:rPr>
          <w:rFonts w:eastAsia="Times New Roman"/>
          <w:color w:val="000000" w:themeColor="text1"/>
          <w:szCs w:val="20"/>
        </w:rPr>
        <w:t>,</w:t>
      </w:r>
      <w:bookmarkStart w:id="0" w:name="_Hlk593723"/>
      <w:r w:rsidRPr="00456888">
        <w:rPr>
          <w:rFonts w:eastAsia="Times New Roman"/>
          <w:color w:val="000000" w:themeColor="text1"/>
          <w:szCs w:val="20"/>
        </w:rPr>
        <w:t xml:space="preserve"> жители Белокалитвинского района в лице участников Территориального объединения "Калитва"</w:t>
      </w:r>
      <w:r>
        <w:rPr>
          <w:rFonts w:eastAsia="Times New Roman"/>
          <w:color w:val="000000" w:themeColor="text1"/>
          <w:szCs w:val="20"/>
        </w:rPr>
        <w:t xml:space="preserve">, </w:t>
      </w:r>
      <w:r w:rsidRPr="00456888">
        <w:rPr>
          <w:rFonts w:eastAsia="Times New Roman"/>
          <w:color w:val="000000" w:themeColor="text1"/>
          <w:szCs w:val="20"/>
        </w:rPr>
        <w:t>заверяем отсутствие "конклюдентных действий"</w:t>
      </w:r>
      <w:r>
        <w:rPr>
          <w:rFonts w:eastAsia="Times New Roman"/>
          <w:color w:val="000000" w:themeColor="text1"/>
          <w:szCs w:val="20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 xml:space="preserve">со стороны участников </w:t>
      </w:r>
      <w:r>
        <w:rPr>
          <w:rFonts w:eastAsia="Times New Roman"/>
          <w:color w:val="000000" w:themeColor="text1"/>
          <w:szCs w:val="20"/>
        </w:rPr>
        <w:t xml:space="preserve">ТО "Калитва" </w:t>
      </w:r>
      <w:r w:rsidRPr="00456888">
        <w:rPr>
          <w:rFonts w:eastAsia="Times New Roman"/>
          <w:color w:val="000000" w:themeColor="text1"/>
          <w:szCs w:val="20"/>
        </w:rPr>
        <w:t xml:space="preserve">в отношении </w:t>
      </w:r>
      <w:r>
        <w:rPr>
          <w:rFonts w:eastAsia="Times New Roman"/>
          <w:color w:val="000000" w:themeColor="text1"/>
          <w:szCs w:val="20"/>
        </w:rPr>
        <w:t xml:space="preserve">организации. </w:t>
      </w:r>
      <w:r w:rsidRPr="00456888">
        <w:rPr>
          <w:rFonts w:eastAsia="Times New Roman"/>
          <w:color w:val="000000" w:themeColor="text1"/>
          <w:szCs w:val="20"/>
        </w:rPr>
        <w:t>Также выражаем своё волеизъявление взаимодействовать</w:t>
      </w:r>
      <w:r>
        <w:rPr>
          <w:rFonts w:eastAsia="Times New Roman"/>
          <w:color w:val="000000" w:themeColor="text1"/>
          <w:szCs w:val="20"/>
        </w:rPr>
        <w:t xml:space="preserve"> с данной организацией и иными организациями, представляющими интересы </w:t>
      </w:r>
      <w:r w:rsidRPr="004D00CF">
        <w:rPr>
          <w:rFonts w:eastAsia="Times New Roman"/>
          <w:color w:val="000000" w:themeColor="text1"/>
          <w:sz w:val="22"/>
          <w:szCs w:val="22"/>
        </w:rPr>
        <w:t>ООО</w:t>
      </w:r>
      <w:r w:rsidRPr="00634D0A">
        <w:t xml:space="preserve"> </w:t>
      </w:r>
      <w:r w:rsidRPr="00634D0A">
        <w:rPr>
          <w:rFonts w:eastAsia="Times New Roman"/>
          <w:color w:val="FF0000"/>
          <w:sz w:val="22"/>
          <w:szCs w:val="22"/>
        </w:rPr>
        <w:t>Шаблон</w:t>
      </w:r>
      <w:r w:rsidRPr="004D00CF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>только через</w:t>
      </w:r>
      <w:r>
        <w:rPr>
          <w:rFonts w:eastAsia="Times New Roman"/>
          <w:color w:val="000000" w:themeColor="text1"/>
          <w:szCs w:val="20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>"письменные формы договора" (по всем вопросам).</w:t>
      </w:r>
    </w:p>
    <w:p w:rsidR="00582437" w:rsidRPr="00456888" w:rsidRDefault="00582437" w:rsidP="00582437">
      <w:pPr>
        <w:pStyle w:val="a3"/>
        <w:jc w:val="both"/>
        <w:rPr>
          <w:rFonts w:eastAsia="Times New Roman"/>
          <w:color w:val="000000" w:themeColor="text1"/>
          <w:szCs w:val="20"/>
        </w:rPr>
      </w:pPr>
    </w:p>
    <w:p w:rsidR="00582437" w:rsidRDefault="00582437" w:rsidP="00582437">
      <w:pPr>
        <w:pStyle w:val="a3"/>
        <w:jc w:val="both"/>
        <w:rPr>
          <w:color w:val="000000" w:themeColor="text1"/>
          <w:szCs w:val="20"/>
        </w:rPr>
      </w:pPr>
      <w:r w:rsidRPr="00D6384B">
        <w:rPr>
          <w:b/>
          <w:color w:val="000000" w:themeColor="text1"/>
          <w:szCs w:val="20"/>
        </w:rPr>
        <w:t>Основанием данного соглашения служит</w:t>
      </w:r>
      <w:r>
        <w:rPr>
          <w:color w:val="000000" w:themeColor="text1"/>
          <w:szCs w:val="20"/>
        </w:rPr>
        <w:t xml:space="preserve">: </w:t>
      </w:r>
      <w:bookmarkEnd w:id="0"/>
      <w:r>
        <w:rPr>
          <w:color w:val="000000" w:themeColor="text1"/>
          <w:szCs w:val="20"/>
        </w:rPr>
        <w:t xml:space="preserve">обязанность соблюдения законодательства сотрудниками организации (в гражданско-правовых, и финансовых отношениях с абонентами).  </w:t>
      </w:r>
    </w:p>
    <w:p w:rsidR="00582437" w:rsidRDefault="00582437" w:rsidP="00582437">
      <w:pPr>
        <w:pStyle w:val="a3"/>
        <w:jc w:val="both"/>
        <w:rPr>
          <w:color w:val="000000" w:themeColor="text1"/>
          <w:szCs w:val="20"/>
        </w:rPr>
      </w:pPr>
    </w:p>
    <w:p w:rsidR="00582437" w:rsidRDefault="00582437" w:rsidP="00582437">
      <w:pPr>
        <w:pStyle w:val="a3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__________________________________________________________________________________</w:t>
      </w:r>
    </w:p>
    <w:p w:rsidR="00582437" w:rsidRDefault="00582437" w:rsidP="00582437">
      <w:pPr>
        <w:pStyle w:val="a3"/>
        <w:jc w:val="both"/>
        <w:rPr>
          <w:color w:val="000000" w:themeColor="text1"/>
          <w:sz w:val="32"/>
          <w:szCs w:val="20"/>
        </w:rPr>
      </w:pPr>
    </w:p>
    <w:p w:rsidR="00582437" w:rsidRDefault="00582437" w:rsidP="00582437">
      <w:pPr>
        <w:pStyle w:val="a3"/>
        <w:rPr>
          <w:color w:val="000000" w:themeColor="text1"/>
          <w:szCs w:val="20"/>
        </w:rPr>
      </w:pP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При </w:t>
      </w:r>
      <w:r>
        <w:rPr>
          <w:bCs/>
          <w:color w:val="000000" w:themeColor="text1"/>
          <w:szCs w:val="20"/>
        </w:rPr>
        <w:t xml:space="preserve">направлении "счетов на оплату", "счетов-извещений", "квитанций на оплату" и иных форм "бухгалтерских бумаг" любому жителю Белокалитвинского района, </w:t>
      </w:r>
      <w:r>
        <w:rPr>
          <w:color w:val="000000" w:themeColor="text1"/>
          <w:szCs w:val="20"/>
        </w:rPr>
        <w:t>организация обязуется:</w:t>
      </w:r>
    </w:p>
    <w:p w:rsidR="00582437" w:rsidRDefault="00582437" w:rsidP="00582437">
      <w:pPr>
        <w:pStyle w:val="a3"/>
        <w:jc w:val="both"/>
        <w:rPr>
          <w:color w:val="000000" w:themeColor="text1"/>
          <w:szCs w:val="20"/>
        </w:rPr>
      </w:pPr>
    </w:p>
    <w:p w:rsidR="00582437" w:rsidRDefault="00582437" w:rsidP="005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п.1 Заключить письменный договор о оказании своих услуг с каждым абонентом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(получателем или потребителем услуги). </w:t>
      </w:r>
    </w:p>
    <w:p w:rsidR="00582437" w:rsidRDefault="00582437" w:rsidP="005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82437" w:rsidRDefault="00582437" w:rsidP="005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заключения договора подтвердить что организация имеет право оказывать услугу, которая стала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 для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договора:</w:t>
      </w:r>
    </w:p>
    <w:p w:rsidR="00582437" w:rsidRDefault="00582437" w:rsidP="005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0"/>
        </w:rPr>
      </w:pPr>
    </w:p>
    <w:p w:rsidR="00582437" w:rsidRDefault="00582437" w:rsidP="005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 .1.1 Подтвердить наличие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приказа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разрешающего "обработку персональных данных" от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Роскомнадзора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". И подтвердить безопасность их хранения.  </w:t>
      </w:r>
      <w:r>
        <w:rPr>
          <w:rFonts w:ascii="Times New Roman" w:hAnsi="Times New Roman" w:cs="Times New Roman"/>
          <w:sz w:val="24"/>
          <w:szCs w:val="20"/>
        </w:rPr>
        <w:t xml:space="preserve">При привлечении третьих лиц, в лице "платежных агентов" </w:t>
      </w:r>
      <w:proofErr w:type="spellStart"/>
      <w:r>
        <w:rPr>
          <w:rFonts w:ascii="Times New Roman" w:hAnsi="Times New Roman" w:cs="Times New Roman"/>
          <w:sz w:val="24"/>
          <w:szCs w:val="20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подтвердить </w:t>
      </w:r>
      <w:proofErr w:type="gramStart"/>
      <w:r>
        <w:rPr>
          <w:rFonts w:ascii="Times New Roman" w:hAnsi="Times New Roman" w:cs="Times New Roman"/>
          <w:sz w:val="24"/>
          <w:szCs w:val="20"/>
        </w:rPr>
        <w:t>наличие  аналогичной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копии приказа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от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Роскомнадзора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</w:rPr>
        <w:t>" в отношении платежного агента, или управляющей компании.</w:t>
      </w: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rFonts w:eastAsiaTheme="minorHAnsi"/>
          <w:szCs w:val="20"/>
          <w:lang w:eastAsia="en-US"/>
        </w:rPr>
        <w:t xml:space="preserve">п.1.2 </w:t>
      </w:r>
      <w:r>
        <w:rPr>
          <w:color w:val="000000" w:themeColor="text1"/>
          <w:szCs w:val="20"/>
        </w:rPr>
        <w:t xml:space="preserve">Подтвердить наличие копии лицензии на осуществление деятельности.  </w:t>
      </w: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rFonts w:eastAsiaTheme="minorHAnsi"/>
          <w:szCs w:val="20"/>
          <w:lang w:eastAsia="en-US"/>
        </w:rPr>
        <w:t xml:space="preserve">п.1.3 </w:t>
      </w:r>
      <w:r>
        <w:rPr>
          <w:color w:val="000000" w:themeColor="text1"/>
          <w:szCs w:val="20"/>
        </w:rPr>
        <w:t xml:space="preserve">Предоставить копию выписки из ЮГРЛ, подтверждающую что организация занимается деятельностью согласно ОКВЭД. </w:t>
      </w: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rFonts w:eastAsiaTheme="minorHAnsi"/>
          <w:szCs w:val="20"/>
          <w:lang w:eastAsia="en-US"/>
        </w:rPr>
        <w:t xml:space="preserve">п.1.4 </w:t>
      </w:r>
      <w:r>
        <w:rPr>
          <w:color w:val="000000" w:themeColor="text1"/>
          <w:szCs w:val="20"/>
        </w:rPr>
        <w:t xml:space="preserve">Предоставить копию устава организации. </w:t>
      </w: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rFonts w:eastAsiaTheme="minorHAnsi"/>
          <w:szCs w:val="20"/>
          <w:lang w:eastAsia="en-US"/>
        </w:rPr>
        <w:t xml:space="preserve">п.1.6 </w:t>
      </w:r>
      <w:r>
        <w:rPr>
          <w:color w:val="000000" w:themeColor="text1"/>
          <w:szCs w:val="20"/>
        </w:rPr>
        <w:t xml:space="preserve">Подтвердить наличие свидетельства о праве собственности" на недра (вода, газ, </w:t>
      </w:r>
      <w:proofErr w:type="spellStart"/>
      <w:r>
        <w:rPr>
          <w:color w:val="000000" w:themeColor="text1"/>
          <w:szCs w:val="20"/>
        </w:rPr>
        <w:t>итп</w:t>
      </w:r>
      <w:proofErr w:type="spellEnd"/>
      <w:r>
        <w:rPr>
          <w:color w:val="000000" w:themeColor="text1"/>
          <w:szCs w:val="20"/>
        </w:rPr>
        <w:t xml:space="preserve">) которыми возможно торгует организация, а также "свидетельство о праве собственности" на коммуникации через которые идет осуществление поставки товара, услуги. </w:t>
      </w:r>
    </w:p>
    <w:p w:rsidR="00582437" w:rsidRDefault="00582437" w:rsidP="00582437">
      <w:pPr>
        <w:pStyle w:val="a3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п.1.7 Предоставить решение собственников жилых помещений, о назначении организации как поставщика услуг. </w:t>
      </w:r>
    </w:p>
    <w:p w:rsidR="00582437" w:rsidRDefault="00582437" w:rsidP="00582437">
      <w:pPr>
        <w:pStyle w:val="a3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п.1.8 Предоставить проект "договора с абонентом" для ознакомления. </w:t>
      </w:r>
    </w:p>
    <w:p w:rsidR="00582437" w:rsidRDefault="00582437" w:rsidP="00582437">
      <w:pPr>
        <w:pStyle w:val="a3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п.1.9 Предостав</w:t>
      </w:r>
      <w:bookmarkStart w:id="1" w:name="_GoBack"/>
      <w:bookmarkEnd w:id="1"/>
      <w:r>
        <w:rPr>
          <w:rFonts w:eastAsiaTheme="minorHAnsi"/>
          <w:szCs w:val="20"/>
          <w:lang w:eastAsia="en-US"/>
        </w:rPr>
        <w:t>ить гарантийное письмо от руководителя, (с печатью и подписью) гарантирующее что предоставляемая услуга не была оплачена через межбюджетные трансферты.</w:t>
      </w:r>
    </w:p>
    <w:p w:rsidR="00582437" w:rsidRPr="00CB3A5D" w:rsidRDefault="00582437" w:rsidP="00582437">
      <w:pPr>
        <w:pStyle w:val="a3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(предоставить документы можно как в электронном виде, так и на бумажном носителе)</w:t>
      </w:r>
    </w:p>
    <w:p w:rsidR="00582437" w:rsidRDefault="00582437" w:rsidP="00582437">
      <w:pPr>
        <w:pStyle w:val="a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п.2 После заключения договора</w:t>
      </w:r>
      <w:r>
        <w:rPr>
          <w:b/>
          <w:color w:val="000000" w:themeColor="text1"/>
          <w:szCs w:val="20"/>
        </w:rPr>
        <w:t xml:space="preserve"> на оказание услуг</w:t>
      </w:r>
      <w:r>
        <w:rPr>
          <w:b/>
          <w:color w:val="000000" w:themeColor="text1"/>
        </w:rPr>
        <w:t>, организация обязуется:</w:t>
      </w:r>
    </w:p>
    <w:p w:rsidR="00582437" w:rsidRDefault="00582437" w:rsidP="00582437">
      <w:pPr>
        <w:pStyle w:val="a3"/>
        <w:jc w:val="both"/>
        <w:rPr>
          <w:color w:val="000000" w:themeColor="text1"/>
        </w:rPr>
      </w:pPr>
    </w:p>
    <w:p w:rsidR="00582437" w:rsidRDefault="00582437" w:rsidP="00582437">
      <w:pPr>
        <w:pStyle w:val="a3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Подтверждать факт поставки товаров или услуг абоненту, предоставлением бухгалтерской документации в соответствии с законодательством территории нахождения организации и получателя, потребителя услуги. </w:t>
      </w: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rFonts w:eastAsiaTheme="minorHAnsi"/>
          <w:szCs w:val="20"/>
          <w:lang w:eastAsia="en-US"/>
        </w:rPr>
        <w:t xml:space="preserve">п.2.1 </w:t>
      </w:r>
      <w:r>
        <w:rPr>
          <w:color w:val="000000" w:themeColor="text1"/>
          <w:szCs w:val="20"/>
        </w:rPr>
        <w:t xml:space="preserve">Подтвердить предоставление услуги организацией </w:t>
      </w:r>
      <w:proofErr w:type="gramStart"/>
      <w:r>
        <w:rPr>
          <w:color w:val="000000" w:themeColor="text1"/>
          <w:szCs w:val="20"/>
        </w:rPr>
        <w:t>человеку,  путём</w:t>
      </w:r>
      <w:proofErr w:type="gramEnd"/>
      <w:r>
        <w:rPr>
          <w:color w:val="000000" w:themeColor="text1"/>
          <w:szCs w:val="20"/>
        </w:rPr>
        <w:t xml:space="preserve">  предоставления "актов приема и передачи" услуги или товара (с подписями обеих сторон). Подтвердить, что услуги предоставлялись в надлежащий срок, и надлежащего качества. </w:t>
      </w:r>
    </w:p>
    <w:p w:rsidR="00582437" w:rsidRDefault="00582437" w:rsidP="00582437">
      <w:pPr>
        <w:pStyle w:val="a3"/>
        <w:rPr>
          <w:color w:val="000000" w:themeColor="text1"/>
          <w:szCs w:val="20"/>
        </w:rPr>
      </w:pPr>
    </w:p>
    <w:p w:rsidR="00582437" w:rsidRDefault="00582437" w:rsidP="00582437">
      <w:pPr>
        <w:pStyle w:val="a3"/>
        <w:rPr>
          <w:color w:val="000000" w:themeColor="text1"/>
          <w:szCs w:val="20"/>
        </w:rPr>
      </w:pPr>
      <w:r>
        <w:rPr>
          <w:rFonts w:eastAsiaTheme="minorHAnsi"/>
          <w:szCs w:val="20"/>
          <w:lang w:eastAsia="en-US"/>
        </w:rPr>
        <w:t>п.2.2 Если услуга оказывается на оплатной основе, то, п</w:t>
      </w:r>
      <w:r>
        <w:rPr>
          <w:color w:val="000000" w:themeColor="text1"/>
          <w:szCs w:val="20"/>
        </w:rPr>
        <w:t xml:space="preserve">редоставлять платежное получение с признаками бухгалтерского документа (печать, подпись), и с подтверждением что этот платеж начислен именно за предоставленную услугу, а не является офертой на добровольное пожертвование в организацию. (Сделать это путем предоставления данных по </w:t>
      </w:r>
      <w:r>
        <w:rPr>
          <w:szCs w:val="20"/>
        </w:rPr>
        <w:t xml:space="preserve">специальному банковскому счёту платежного агента (начинающегося с цифр 40821...)  либо предоставив копию договора с "платежным агентом"). В платежном поручении должна быть обозначена валюта, и "штрих коды" территории нахождения абонента и организации. </w:t>
      </w: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</w:t>
      </w: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отсутствии письменного договора о оказании услуг с каждым абонентом, документов из пунктов 1-</w:t>
      </w:r>
      <w:proofErr w:type="gramStart"/>
      <w:r>
        <w:rPr>
          <w:color w:val="000000" w:themeColor="text1"/>
          <w:sz w:val="20"/>
          <w:szCs w:val="20"/>
        </w:rPr>
        <w:t>2  настоящего</w:t>
      </w:r>
      <w:proofErr w:type="gramEnd"/>
      <w:r>
        <w:rPr>
          <w:color w:val="000000" w:themeColor="text1"/>
          <w:sz w:val="20"/>
          <w:szCs w:val="20"/>
        </w:rPr>
        <w:t xml:space="preserve"> соглашения (договора), организация обязуется привести документацию в соответствии с требованиями законодательства, и данного соглашения.</w:t>
      </w: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Отсутствие договора, актов выполненных работ (оказанных услуг) и счетов с признаками бухгалтерского документа (печати, подписи, специальные </w:t>
      </w:r>
      <w:proofErr w:type="gramStart"/>
      <w:r>
        <w:rPr>
          <w:color w:val="000000" w:themeColor="text1"/>
          <w:sz w:val="20"/>
          <w:szCs w:val="20"/>
        </w:rPr>
        <w:t xml:space="preserve">счета  </w:t>
      </w:r>
      <w:r>
        <w:rPr>
          <w:sz w:val="20"/>
          <w:szCs w:val="20"/>
        </w:rPr>
        <w:t>40821</w:t>
      </w:r>
      <w:proofErr w:type="gramEnd"/>
      <w:r>
        <w:rPr>
          <w:sz w:val="20"/>
          <w:szCs w:val="20"/>
        </w:rPr>
        <w:t xml:space="preserve">...) может означать что организация занимается незаконной деятельностью и его сотрудники совершают уголовное преступление. </w:t>
      </w:r>
      <w:r>
        <w:rPr>
          <w:rFonts w:eastAsia="Times New Roman"/>
          <w:color w:val="000000" w:themeColor="text1"/>
          <w:sz w:val="20"/>
          <w:szCs w:val="20"/>
        </w:rPr>
        <w:t>(Мошенничество, Вымогательство, Самоуправство, Незаконное предпринимательство).</w:t>
      </w:r>
    </w:p>
    <w:p w:rsidR="00582437" w:rsidRDefault="00582437" w:rsidP="00582437">
      <w:pPr>
        <w:pStyle w:val="a3"/>
        <w:jc w:val="both"/>
        <w:rPr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Требования оплатить </w:t>
      </w:r>
      <w:proofErr w:type="gramStart"/>
      <w:r>
        <w:rPr>
          <w:sz w:val="20"/>
          <w:szCs w:val="20"/>
        </w:rPr>
        <w:t>какие либо</w:t>
      </w:r>
      <w:proofErr w:type="gramEnd"/>
      <w:r>
        <w:rPr>
          <w:sz w:val="20"/>
          <w:szCs w:val="20"/>
        </w:rPr>
        <w:t xml:space="preserve"> средства на счета организации (не являющиеся специальным счетом), можно расценить как понуждение жителей Белокалитвинского района спонсировать организованное преступное сообщество. </w:t>
      </w:r>
    </w:p>
    <w:p w:rsidR="00582437" w:rsidRDefault="00582437" w:rsidP="00582437">
      <w:pPr>
        <w:pStyle w:val="a3"/>
        <w:jc w:val="both"/>
        <w:rPr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Игнорирование данного соглашения, ответы не по </w:t>
      </w:r>
      <w:proofErr w:type="gramStart"/>
      <w:r>
        <w:rPr>
          <w:color w:val="000000" w:themeColor="text1"/>
          <w:sz w:val="20"/>
          <w:szCs w:val="20"/>
        </w:rPr>
        <w:t>существу ,</w:t>
      </w:r>
      <w:proofErr w:type="gramEnd"/>
      <w:r>
        <w:rPr>
          <w:color w:val="000000" w:themeColor="text1"/>
          <w:sz w:val="20"/>
          <w:szCs w:val="20"/>
        </w:rPr>
        <w:t xml:space="preserve"> отказ во взаимодействии по данному соглашению, сотрудниками организации - расценивается как чистосердечное признание в нарушении законов территории своего нахождения сотрудником, представляющим организацию.  </w:t>
      </w:r>
    </w:p>
    <w:p w:rsidR="00582437" w:rsidRDefault="00582437" w:rsidP="00582437">
      <w:pPr>
        <w:pStyle w:val="Default"/>
        <w:rPr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ряду постановлений, и определений Конституционного суда, все нормативно-правовые акты, не прошедшие процедуру «официальной публикации» не могут применяться. Применение в своей деятельности не вступивших в законную силу НПА, к любому человеку, гражданину, физ. </w:t>
      </w:r>
      <w:proofErr w:type="gramStart"/>
      <w:r>
        <w:rPr>
          <w:sz w:val="20"/>
          <w:szCs w:val="20"/>
        </w:rPr>
        <w:t>лицу,  (</w:t>
      </w:r>
      <w:proofErr w:type="gramEnd"/>
      <w:r>
        <w:rPr>
          <w:sz w:val="20"/>
          <w:szCs w:val="20"/>
        </w:rPr>
        <w:t xml:space="preserve">без соглашения о взаимодействии о  применении НПА) можно классифицировать как «Преступление против основ конституционного строя» сотрудником организации лично. </w:t>
      </w:r>
    </w:p>
    <w:p w:rsidR="00582437" w:rsidRDefault="00582437" w:rsidP="00582437">
      <w:pPr>
        <w:pStyle w:val="a3"/>
        <w:jc w:val="both"/>
        <w:rPr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Жители Белокалитвинского района вправе игнорировать требования организации, нарушающие как их права, так и законодательство территории своего нахождения. </w:t>
      </w:r>
    </w:p>
    <w:p w:rsidR="00582437" w:rsidRDefault="00582437" w:rsidP="00582437">
      <w:pPr>
        <w:pStyle w:val="a3"/>
        <w:jc w:val="both"/>
        <w:rPr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Все разногласия должны быть рассмотрены в суде, и только при условии "досудебного урегулирования спора" согласно законодательству </w:t>
      </w:r>
      <w:proofErr w:type="gramStart"/>
      <w:r>
        <w:rPr>
          <w:sz w:val="20"/>
          <w:szCs w:val="20"/>
        </w:rPr>
        <w:t>и</w:t>
      </w:r>
      <w:r>
        <w:rPr>
          <w:b/>
          <w:bCs/>
          <w:color w:val="000000" w:themeColor="text1"/>
          <w:sz w:val="20"/>
          <w:szCs w:val="20"/>
        </w:rPr>
        <w:t xml:space="preserve">  "</w:t>
      </w:r>
      <w:proofErr w:type="gramEnd"/>
      <w:r>
        <w:rPr>
          <w:bCs/>
          <w:color w:val="000000" w:themeColor="text1"/>
          <w:sz w:val="20"/>
          <w:szCs w:val="20"/>
        </w:rPr>
        <w:t xml:space="preserve">ДОСУДЕБНОМУ СОГЛАШЕНИЮ" </w:t>
      </w:r>
      <w:r w:rsidRPr="00634D0A">
        <w:rPr>
          <w:bCs/>
          <w:color w:val="FF0000"/>
          <w:sz w:val="20"/>
          <w:szCs w:val="20"/>
        </w:rPr>
        <w:t>Шаблон</w:t>
      </w:r>
    </w:p>
    <w:p w:rsidR="00582437" w:rsidRDefault="00582437" w:rsidP="00582437">
      <w:pPr>
        <w:pStyle w:val="a3"/>
        <w:jc w:val="both"/>
        <w:rPr>
          <w:bCs/>
          <w:color w:val="000000" w:themeColor="text1"/>
          <w:sz w:val="20"/>
          <w:szCs w:val="20"/>
        </w:rPr>
      </w:pPr>
    </w:p>
    <w:p w:rsidR="00582437" w:rsidRDefault="00582437" w:rsidP="00582437">
      <w:pPr>
        <w:pStyle w:val="a3"/>
        <w:jc w:val="both"/>
        <w:rPr>
          <w:b/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При попытках ограничения человека в получении жизнеобеспечивающих ресурсов, без решения суда, вступает в силу "ОФЕРТА ЧИСТОСЕРДЕЧНОГО ПРИЗНАНИЯ" </w:t>
      </w:r>
      <w:r w:rsidRPr="00634D0A">
        <w:rPr>
          <w:bCs/>
          <w:color w:val="FF0000"/>
          <w:sz w:val="20"/>
          <w:szCs w:val="20"/>
        </w:rPr>
        <w:t>Шаблон</w:t>
      </w:r>
    </w:p>
    <w:p w:rsidR="00582437" w:rsidRPr="00DF7D69" w:rsidRDefault="00582437" w:rsidP="00582437">
      <w:pPr>
        <w:pStyle w:val="a3"/>
        <w:jc w:val="both"/>
        <w:rPr>
          <w:color w:val="000000" w:themeColor="text1"/>
          <w:sz w:val="20"/>
          <w:szCs w:val="20"/>
        </w:rPr>
      </w:pPr>
    </w:p>
    <w:p w:rsidR="00582437" w:rsidRPr="00DF7D69" w:rsidRDefault="00582437" w:rsidP="00582437">
      <w:pPr>
        <w:pStyle w:val="a3"/>
        <w:snapToGrid w:val="0"/>
        <w:jc w:val="both"/>
        <w:rPr>
          <w:bCs/>
          <w:color w:val="000000" w:themeColor="text1"/>
          <w:sz w:val="20"/>
          <w:szCs w:val="20"/>
        </w:rPr>
      </w:pPr>
      <w:r w:rsidRPr="00DF7D69">
        <w:rPr>
          <w:color w:val="000000" w:themeColor="text1"/>
          <w:sz w:val="20"/>
          <w:szCs w:val="20"/>
        </w:rPr>
        <w:t>Данное соглашение, может быть дополнено и изменено жителями Белокалитвинского района и г.</w:t>
      </w:r>
      <w:r>
        <w:rPr>
          <w:color w:val="000000" w:themeColor="text1"/>
          <w:sz w:val="20"/>
          <w:szCs w:val="20"/>
        </w:rPr>
        <w:t xml:space="preserve"> </w:t>
      </w:r>
      <w:r w:rsidRPr="00DF7D69">
        <w:rPr>
          <w:color w:val="000000" w:themeColor="text1"/>
          <w:sz w:val="20"/>
          <w:szCs w:val="20"/>
        </w:rPr>
        <w:t xml:space="preserve">Белая Калитва в одностороннем порядке, (без ущерба для их прав и законных интересов). </w:t>
      </w:r>
      <w:r w:rsidRPr="00DF7D69">
        <w:rPr>
          <w:bCs/>
          <w:color w:val="000000" w:themeColor="text1"/>
          <w:sz w:val="20"/>
          <w:szCs w:val="20"/>
        </w:rPr>
        <w:t xml:space="preserve">Редакции и изменения будут размещены на сайте </w:t>
      </w:r>
      <w:proofErr w:type="spellStart"/>
      <w:proofErr w:type="gramStart"/>
      <w:r w:rsidRPr="00DF7D69">
        <w:rPr>
          <w:color w:val="000000" w:themeColor="text1"/>
          <w:sz w:val="20"/>
          <w:szCs w:val="20"/>
          <w:lang w:val="en-US"/>
        </w:rPr>
        <w:t>kalitva</w:t>
      </w:r>
      <w:proofErr w:type="spellEnd"/>
      <w:r w:rsidRPr="00DF7D69">
        <w:rPr>
          <w:color w:val="000000" w:themeColor="text1"/>
          <w:sz w:val="20"/>
          <w:szCs w:val="20"/>
        </w:rPr>
        <w:t>.</w:t>
      </w:r>
      <w:r w:rsidRPr="00DF7D69">
        <w:rPr>
          <w:color w:val="000000" w:themeColor="text1"/>
          <w:sz w:val="20"/>
          <w:szCs w:val="20"/>
          <w:lang w:val="en-US"/>
        </w:rPr>
        <w:t>site</w:t>
      </w:r>
      <w:proofErr w:type="gramEnd"/>
      <w:r w:rsidRPr="00DF7D69">
        <w:rPr>
          <w:bCs/>
          <w:color w:val="000000" w:themeColor="text1"/>
          <w:sz w:val="20"/>
          <w:szCs w:val="20"/>
        </w:rPr>
        <w:t xml:space="preserve"> для оповещения всех сторон. </w:t>
      </w:r>
    </w:p>
    <w:p w:rsidR="00582437" w:rsidRPr="00456888" w:rsidRDefault="00582437" w:rsidP="00582437">
      <w:pPr>
        <w:pStyle w:val="a3"/>
        <w:snapToGrid w:val="0"/>
        <w:jc w:val="both"/>
        <w:rPr>
          <w:color w:val="000000" w:themeColor="text1"/>
          <w:szCs w:val="20"/>
        </w:rPr>
      </w:pPr>
    </w:p>
    <w:p w:rsidR="00582437" w:rsidRPr="00BB3F73" w:rsidRDefault="00582437" w:rsidP="00582437">
      <w:pPr>
        <w:pStyle w:val="a3"/>
        <w:snapToGrid w:val="0"/>
        <w:jc w:val="right"/>
        <w:rPr>
          <w:bCs/>
          <w:color w:val="000000" w:themeColor="text1"/>
          <w:sz w:val="20"/>
          <w:szCs w:val="20"/>
        </w:rPr>
      </w:pPr>
      <w:proofErr w:type="gramStart"/>
      <w:r w:rsidRPr="00BB3F73">
        <w:rPr>
          <w:color w:val="000000" w:themeColor="text1"/>
          <w:sz w:val="20"/>
          <w:szCs w:val="20"/>
        </w:rPr>
        <w:t xml:space="preserve">ОФЕРЕНТ: </w:t>
      </w:r>
      <w:r>
        <w:rPr>
          <w:color w:val="000000" w:themeColor="text1"/>
          <w:sz w:val="20"/>
          <w:szCs w:val="20"/>
        </w:rPr>
        <w:t xml:space="preserve">  </w:t>
      </w:r>
      <w:proofErr w:type="gramEnd"/>
      <w:r>
        <w:rPr>
          <w:color w:val="000000" w:themeColor="text1"/>
          <w:sz w:val="20"/>
          <w:szCs w:val="20"/>
        </w:rPr>
        <w:t xml:space="preserve">                    </w:t>
      </w:r>
      <w:r w:rsidRPr="00BB3F73">
        <w:rPr>
          <w:color w:val="000000" w:themeColor="text1"/>
          <w:sz w:val="20"/>
          <w:szCs w:val="20"/>
        </w:rPr>
        <w:t xml:space="preserve">           жители Белокалитвинского района, в лице Территориального объединения "Калитва".</w:t>
      </w:r>
    </w:p>
    <w:p w:rsidR="00582437" w:rsidRPr="00BB3F73" w:rsidRDefault="00582437" w:rsidP="00582437">
      <w:pPr>
        <w:pStyle w:val="a3"/>
        <w:snapToGrid w:val="0"/>
        <w:jc w:val="right"/>
        <w:rPr>
          <w:color w:val="000000" w:themeColor="text1"/>
          <w:sz w:val="22"/>
          <w:szCs w:val="20"/>
        </w:rPr>
      </w:pPr>
      <w:r w:rsidRPr="00304DB8">
        <w:rPr>
          <w:color w:val="000000" w:themeColor="text1"/>
          <w:sz w:val="22"/>
          <w:szCs w:val="20"/>
        </w:rPr>
        <w:t xml:space="preserve">трек-номер легальной почтовой доставки </w:t>
      </w:r>
      <w:r w:rsidRPr="00634D0A">
        <w:rPr>
          <w:color w:val="FF0000"/>
          <w:sz w:val="22"/>
          <w:szCs w:val="20"/>
        </w:rPr>
        <w:t>Шаблон</w:t>
      </w:r>
    </w:p>
    <w:p w:rsidR="00582437" w:rsidRPr="00BB3F73" w:rsidRDefault="00582437" w:rsidP="00582437">
      <w:pPr>
        <w:pStyle w:val="a3"/>
        <w:snapToGrid w:val="0"/>
        <w:jc w:val="right"/>
        <w:rPr>
          <w:color w:val="000000" w:themeColor="text1"/>
          <w:sz w:val="20"/>
          <w:szCs w:val="20"/>
        </w:rPr>
      </w:pPr>
      <w:r w:rsidRPr="00BB3F73">
        <w:rPr>
          <w:color w:val="000000" w:themeColor="text1"/>
          <w:sz w:val="20"/>
          <w:szCs w:val="20"/>
        </w:rPr>
        <w:t xml:space="preserve">Источник публикации: </w:t>
      </w:r>
      <w:proofErr w:type="spellStart"/>
      <w:proofErr w:type="gramStart"/>
      <w:r w:rsidRPr="00BB3F73">
        <w:rPr>
          <w:color w:val="000000" w:themeColor="text1"/>
          <w:sz w:val="20"/>
          <w:szCs w:val="20"/>
          <w:lang w:val="en-US"/>
        </w:rPr>
        <w:t>kalitva</w:t>
      </w:r>
      <w:proofErr w:type="spellEnd"/>
      <w:r w:rsidRPr="00BB3F73">
        <w:rPr>
          <w:color w:val="000000" w:themeColor="text1"/>
          <w:sz w:val="20"/>
          <w:szCs w:val="20"/>
        </w:rPr>
        <w:t>.</w:t>
      </w:r>
      <w:r w:rsidRPr="00BB3F73">
        <w:rPr>
          <w:color w:val="000000" w:themeColor="text1"/>
          <w:sz w:val="20"/>
          <w:szCs w:val="20"/>
          <w:lang w:val="en-US"/>
        </w:rPr>
        <w:t>site</w:t>
      </w:r>
      <w:proofErr w:type="gramEnd"/>
      <w:r w:rsidRPr="00BB3F73">
        <w:rPr>
          <w:color w:val="000000" w:themeColor="text1"/>
          <w:sz w:val="20"/>
          <w:szCs w:val="20"/>
        </w:rPr>
        <w:t>/</w:t>
      </w:r>
      <w:proofErr w:type="spellStart"/>
      <w:r w:rsidRPr="00BB3F73">
        <w:rPr>
          <w:color w:val="000000" w:themeColor="text1"/>
          <w:sz w:val="20"/>
          <w:szCs w:val="20"/>
          <w:lang w:val="en-US"/>
        </w:rPr>
        <w:t>dogovora</w:t>
      </w:r>
      <w:proofErr w:type="spellEnd"/>
    </w:p>
    <w:p w:rsidR="00582437" w:rsidRPr="00BB3F73" w:rsidRDefault="00582437" w:rsidP="00582437">
      <w:pPr>
        <w:pStyle w:val="a3"/>
        <w:jc w:val="right"/>
        <w:rPr>
          <w:bCs/>
          <w:color w:val="000000" w:themeColor="text1"/>
          <w:sz w:val="20"/>
          <w:szCs w:val="20"/>
        </w:rPr>
      </w:pPr>
      <w:r w:rsidRPr="00BB3F73">
        <w:rPr>
          <w:bCs/>
          <w:color w:val="000000" w:themeColor="text1"/>
          <w:sz w:val="20"/>
          <w:szCs w:val="20"/>
        </w:rPr>
        <w:t>347040 г. Белая Калитва а/</w:t>
      </w:r>
      <w:proofErr w:type="gramStart"/>
      <w:r w:rsidRPr="00BB3F73">
        <w:rPr>
          <w:bCs/>
          <w:color w:val="000000" w:themeColor="text1"/>
          <w:sz w:val="20"/>
          <w:szCs w:val="20"/>
        </w:rPr>
        <w:t>я  4</w:t>
      </w:r>
      <w:proofErr w:type="gramEnd"/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BB3F73">
        <w:rPr>
          <w:bCs/>
          <w:color w:val="000000" w:themeColor="text1"/>
          <w:sz w:val="20"/>
          <w:szCs w:val="20"/>
        </w:rPr>
        <w:t>эл.почта</w:t>
      </w:r>
      <w:proofErr w:type="spellEnd"/>
      <w:r>
        <w:rPr>
          <w:bCs/>
          <w:color w:val="000000" w:themeColor="text1"/>
          <w:sz w:val="20"/>
          <w:szCs w:val="20"/>
        </w:rPr>
        <w:t xml:space="preserve"> </w:t>
      </w:r>
      <w:r w:rsidRPr="00BB3F73">
        <w:rPr>
          <w:bCs/>
          <w:color w:val="000000" w:themeColor="text1"/>
          <w:sz w:val="20"/>
          <w:szCs w:val="20"/>
          <w:lang w:val="en-US"/>
        </w:rPr>
        <w:t>to</w:t>
      </w:r>
      <w:r w:rsidRPr="00BB3F73">
        <w:rPr>
          <w:bCs/>
          <w:color w:val="000000" w:themeColor="text1"/>
          <w:sz w:val="20"/>
          <w:szCs w:val="20"/>
        </w:rPr>
        <w:t>@</w:t>
      </w:r>
      <w:proofErr w:type="spellStart"/>
      <w:r w:rsidRPr="00BB3F73">
        <w:rPr>
          <w:bCs/>
          <w:color w:val="000000" w:themeColor="text1"/>
          <w:sz w:val="20"/>
          <w:szCs w:val="20"/>
        </w:rPr>
        <w:t>kalitva.site</w:t>
      </w:r>
      <w:proofErr w:type="spellEnd"/>
    </w:p>
    <w:p w:rsidR="00582437" w:rsidRPr="005E1776" w:rsidRDefault="00582437" w:rsidP="00582437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0"/>
        </w:rPr>
      </w:pPr>
    </w:p>
    <w:p w:rsidR="00582437" w:rsidRPr="005E1776" w:rsidRDefault="00582437" w:rsidP="00582437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0"/>
        </w:rPr>
      </w:pPr>
    </w:p>
    <w:p w:rsidR="00582437" w:rsidRPr="00A25FE9" w:rsidRDefault="00582437" w:rsidP="00582437">
      <w:pPr>
        <w:spacing w:after="0"/>
        <w:rPr>
          <w:rFonts w:ascii="Times New Roman" w:eastAsia="Arial" w:hAnsi="Times New Roman" w:cs="Times New Roman"/>
          <w:color w:val="000000" w:themeColor="text1"/>
          <w:sz w:val="14"/>
          <w:szCs w:val="20"/>
        </w:rPr>
      </w:pP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Данный документ составлен в г. Белая Калитва 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>19</w:t>
      </w: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  Июня</w:t>
      </w:r>
      <w:proofErr w:type="gramEnd"/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  2019 года (де факто) </w:t>
      </w:r>
      <w:r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 </w:t>
      </w: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>30.12.1899 г. (де юре)</w:t>
      </w:r>
    </w:p>
    <w:p w:rsidR="00582437" w:rsidRDefault="00582437" w:rsidP="00582437">
      <w:pPr>
        <w:spacing w:after="0"/>
        <w:rPr>
          <w:rFonts w:ascii="Times New Roman" w:eastAsia="Arial" w:hAnsi="Times New Roman" w:cs="Times New Roman"/>
          <w:color w:val="000000" w:themeColor="text1"/>
          <w:sz w:val="14"/>
          <w:szCs w:val="20"/>
        </w:rPr>
      </w:pP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>Без ущерба для прав и свобод человека.</w:t>
      </w:r>
    </w:p>
    <w:sectPr w:rsidR="00582437" w:rsidSect="0058243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0"/>
    <w:rsid w:val="00582437"/>
    <w:rsid w:val="00A811F4"/>
    <w:rsid w:val="00B81041"/>
    <w:rsid w:val="00D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3F948-E2A2-4003-BB94-964C5E7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24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437"/>
    <w:rPr>
      <w:color w:val="0563C1" w:themeColor="hyperlink"/>
      <w:u w:val="single"/>
    </w:rPr>
  </w:style>
  <w:style w:type="paragraph" w:customStyle="1" w:styleId="Default">
    <w:name w:val="Default"/>
    <w:rsid w:val="0058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itva.site/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2019-09-19T11:05:00Z</dcterms:created>
  <dcterms:modified xsi:type="dcterms:W3CDTF">2019-09-19T11:06:00Z</dcterms:modified>
</cp:coreProperties>
</file>